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642F" w14:textId="747F057E" w:rsidR="00526C58" w:rsidRDefault="00913AE5" w:rsidP="00913AE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913AE5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2A317739" w14:textId="6107E6E5" w:rsidR="00913AE5" w:rsidRDefault="00913AE5" w:rsidP="00913AE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18, Jan. 7, 2026</w:t>
      </w:r>
    </w:p>
    <w:p w14:paraId="5AA065CD" w14:textId="77777777" w:rsidR="00913AE5" w:rsidRPr="00913AE5" w:rsidRDefault="00913AE5" w:rsidP="00913AE5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637193AF" w14:textId="5903A1FB" w:rsidR="00913AE5" w:rsidRDefault="00913AE5" w:rsidP="00913AE5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“Evaluation Time </w:t>
      </w:r>
      <w:r w:rsidR="00D7566B">
        <w:rPr>
          <w:rFonts w:ascii="Book Antiqua" w:hAnsi="Book Antiqua"/>
          <w:b/>
          <w:bCs/>
          <w:sz w:val="28"/>
          <w:szCs w:val="28"/>
        </w:rPr>
        <w:t>H</w:t>
      </w:r>
      <w:r>
        <w:rPr>
          <w:rFonts w:ascii="Book Antiqua" w:hAnsi="Book Antiqua"/>
          <w:b/>
          <w:bCs/>
          <w:sz w:val="28"/>
          <w:szCs w:val="28"/>
        </w:rPr>
        <w:t>as Arrived Again”</w:t>
      </w:r>
    </w:p>
    <w:p w14:paraId="2D9FCC13" w14:textId="77777777" w:rsidR="00913AE5" w:rsidRPr="000636B9" w:rsidRDefault="00913AE5" w:rsidP="00913AE5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FDE546D" w14:textId="4340574B" w:rsidR="00913AE5" w:rsidRDefault="00913AE5" w:rsidP="00913AE5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Pr="00913AE5">
        <w:rPr>
          <w:rFonts w:ascii="Book Antiqua" w:hAnsi="Book Antiqua"/>
          <w:sz w:val="28"/>
          <w:szCs w:val="28"/>
        </w:rPr>
        <w:t>I personally believe</w:t>
      </w:r>
      <w:r>
        <w:rPr>
          <w:rFonts w:ascii="Book Antiqua" w:hAnsi="Book Antiqua"/>
          <w:sz w:val="28"/>
          <w:szCs w:val="28"/>
        </w:rPr>
        <w:t xml:space="preserve"> that it is of vital importance before </w:t>
      </w:r>
      <w:r w:rsidR="0069781A">
        <w:rPr>
          <w:rFonts w:ascii="Book Antiqua" w:hAnsi="Book Antiqua"/>
          <w:sz w:val="28"/>
          <w:szCs w:val="28"/>
        </w:rPr>
        <w:t>setting</w:t>
      </w:r>
      <w:r>
        <w:rPr>
          <w:rFonts w:ascii="Book Antiqua" w:hAnsi="Book Antiqua"/>
          <w:sz w:val="28"/>
          <w:szCs w:val="28"/>
        </w:rPr>
        <w:t xml:space="preserve"> new goals for another year that we </w:t>
      </w:r>
      <w:r w:rsidR="0069781A">
        <w:rPr>
          <w:rFonts w:ascii="Book Antiqua" w:hAnsi="Book Antiqua"/>
          <w:sz w:val="28"/>
          <w:szCs w:val="28"/>
        </w:rPr>
        <w:t>prayfully</w:t>
      </w:r>
      <w:r>
        <w:rPr>
          <w:rFonts w:ascii="Book Antiqua" w:hAnsi="Book Antiqua"/>
          <w:sz w:val="28"/>
          <w:szCs w:val="28"/>
        </w:rPr>
        <w:t xml:space="preserve"> </w:t>
      </w:r>
      <w:r w:rsidR="00CD0688">
        <w:rPr>
          <w:rFonts w:ascii="Book Antiqua" w:hAnsi="Book Antiqua"/>
          <w:sz w:val="28"/>
          <w:szCs w:val="28"/>
        </w:rPr>
        <w:t>consider</w:t>
      </w:r>
      <w:r>
        <w:rPr>
          <w:rFonts w:ascii="Book Antiqua" w:hAnsi="Book Antiqua"/>
          <w:sz w:val="28"/>
          <w:szCs w:val="28"/>
        </w:rPr>
        <w:t xml:space="preserve"> the previous one</w:t>
      </w:r>
      <w:r w:rsidR="00661A72">
        <w:rPr>
          <w:rFonts w:ascii="Book Antiqua" w:hAnsi="Book Antiqua"/>
          <w:sz w:val="28"/>
          <w:szCs w:val="28"/>
        </w:rPr>
        <w:t xml:space="preserve">, especially </w:t>
      </w:r>
      <w:r w:rsidR="000636B9">
        <w:rPr>
          <w:rFonts w:ascii="Book Antiqua" w:hAnsi="Book Antiqua"/>
          <w:sz w:val="28"/>
          <w:szCs w:val="28"/>
        </w:rPr>
        <w:t>our spiritual goals</w:t>
      </w:r>
      <w:r w:rsidR="002E24FE">
        <w:rPr>
          <w:rFonts w:ascii="Book Antiqua" w:hAnsi="Book Antiqua"/>
          <w:sz w:val="28"/>
          <w:szCs w:val="28"/>
        </w:rPr>
        <w:t xml:space="preserve"> </w:t>
      </w:r>
      <w:r w:rsidR="006145BA">
        <w:rPr>
          <w:rFonts w:ascii="Book Antiqua" w:hAnsi="Book Antiqua"/>
          <w:sz w:val="28"/>
          <w:szCs w:val="28"/>
        </w:rPr>
        <w:t xml:space="preserve">which </w:t>
      </w:r>
      <w:r w:rsidR="00242A43">
        <w:rPr>
          <w:rFonts w:ascii="Book Antiqua" w:hAnsi="Book Antiqua"/>
          <w:sz w:val="28"/>
          <w:szCs w:val="28"/>
        </w:rPr>
        <w:t>we</w:t>
      </w:r>
      <w:r w:rsidR="00F154A2">
        <w:rPr>
          <w:rFonts w:ascii="Book Antiqua" w:hAnsi="Book Antiqua"/>
          <w:sz w:val="28"/>
          <w:szCs w:val="28"/>
        </w:rPr>
        <w:t xml:space="preserve"> did o</w:t>
      </w:r>
      <w:r w:rsidR="00DF5A53">
        <w:rPr>
          <w:rFonts w:ascii="Book Antiqua" w:hAnsi="Book Antiqua"/>
          <w:sz w:val="28"/>
          <w:szCs w:val="28"/>
        </w:rPr>
        <w:t xml:space="preserve">r </w:t>
      </w:r>
      <w:r w:rsidR="0049783C">
        <w:rPr>
          <w:rFonts w:ascii="Book Antiqua" w:hAnsi="Book Antiqua"/>
          <w:sz w:val="28"/>
          <w:szCs w:val="28"/>
        </w:rPr>
        <w:t>did not accomplish</w:t>
      </w:r>
      <w:r w:rsidR="000636B9">
        <w:rPr>
          <w:rFonts w:ascii="Book Antiqua" w:hAnsi="Book Antiqua"/>
          <w:sz w:val="28"/>
          <w:szCs w:val="28"/>
        </w:rPr>
        <w:t xml:space="preserve">, </w:t>
      </w:r>
      <w:r w:rsidR="002E24FE">
        <w:rPr>
          <w:rFonts w:ascii="Book Antiqua" w:hAnsi="Book Antiqua"/>
          <w:sz w:val="28"/>
          <w:szCs w:val="28"/>
        </w:rPr>
        <w:t xml:space="preserve">i.e. witnessing, </w:t>
      </w:r>
      <w:r w:rsidR="008516D8">
        <w:rPr>
          <w:rFonts w:ascii="Book Antiqua" w:hAnsi="Book Antiqua"/>
          <w:sz w:val="28"/>
          <w:szCs w:val="28"/>
        </w:rPr>
        <w:t>B</w:t>
      </w:r>
      <w:r w:rsidR="002E24FE">
        <w:rPr>
          <w:rFonts w:ascii="Book Antiqua" w:hAnsi="Book Antiqua"/>
          <w:sz w:val="28"/>
          <w:szCs w:val="28"/>
        </w:rPr>
        <w:t>ible studies</w:t>
      </w:r>
      <w:r w:rsidR="00BE0B7D">
        <w:rPr>
          <w:rFonts w:ascii="Book Antiqua" w:hAnsi="Book Antiqua"/>
          <w:sz w:val="28"/>
          <w:szCs w:val="28"/>
        </w:rPr>
        <w:t>, small group experiences</w:t>
      </w:r>
      <w:r w:rsidR="00617F0B">
        <w:rPr>
          <w:rFonts w:ascii="Book Antiqua" w:hAnsi="Book Antiqua"/>
          <w:sz w:val="28"/>
          <w:szCs w:val="28"/>
        </w:rPr>
        <w:t xml:space="preserve">, our personal relationship with </w:t>
      </w:r>
      <w:r w:rsidR="006A6830">
        <w:rPr>
          <w:rFonts w:ascii="Book Antiqua" w:hAnsi="Book Antiqua"/>
          <w:sz w:val="28"/>
          <w:szCs w:val="28"/>
        </w:rPr>
        <w:t>Jesus, etc.</w:t>
      </w:r>
      <w:r w:rsidR="001D69E0">
        <w:rPr>
          <w:rFonts w:ascii="Book Antiqua" w:hAnsi="Book Antiqua"/>
          <w:sz w:val="28"/>
          <w:szCs w:val="28"/>
        </w:rPr>
        <w:t xml:space="preserve"> </w:t>
      </w:r>
      <w:r w:rsidR="00032A3B">
        <w:rPr>
          <w:rFonts w:ascii="Book Antiqua" w:hAnsi="Book Antiqua"/>
          <w:sz w:val="28"/>
          <w:szCs w:val="28"/>
        </w:rPr>
        <w:t>I</w:t>
      </w:r>
      <w:r w:rsidR="001250CE">
        <w:rPr>
          <w:rFonts w:ascii="Book Antiqua" w:hAnsi="Book Antiqua"/>
          <w:sz w:val="28"/>
          <w:szCs w:val="28"/>
        </w:rPr>
        <w:t>f</w:t>
      </w:r>
      <w:r w:rsidR="00032A3B">
        <w:rPr>
          <w:rFonts w:ascii="Book Antiqua" w:hAnsi="Book Antiqua"/>
          <w:sz w:val="28"/>
          <w:szCs w:val="28"/>
        </w:rPr>
        <w:t xml:space="preserve"> we want to be used of our Lord</w:t>
      </w:r>
      <w:r w:rsidR="001250CE">
        <w:rPr>
          <w:rFonts w:ascii="Book Antiqua" w:hAnsi="Book Antiqua"/>
          <w:sz w:val="28"/>
          <w:szCs w:val="28"/>
        </w:rPr>
        <w:t xml:space="preserve"> for </w:t>
      </w:r>
      <w:r w:rsidR="001250CE" w:rsidRPr="00473A8B">
        <w:rPr>
          <w:rFonts w:ascii="Book Antiqua" w:hAnsi="Book Antiqua"/>
          <w:i/>
          <w:iCs/>
          <w:sz w:val="28"/>
          <w:szCs w:val="28"/>
        </w:rPr>
        <w:t xml:space="preserve">His </w:t>
      </w:r>
      <w:r w:rsidR="00473A8B" w:rsidRPr="00473A8B">
        <w:rPr>
          <w:rFonts w:ascii="Book Antiqua" w:hAnsi="Book Antiqua"/>
          <w:i/>
          <w:iCs/>
          <w:sz w:val="28"/>
          <w:szCs w:val="28"/>
        </w:rPr>
        <w:t>purpose,</w:t>
      </w:r>
      <w:r w:rsidR="001250CE">
        <w:rPr>
          <w:rFonts w:ascii="Book Antiqua" w:hAnsi="Book Antiqua"/>
          <w:sz w:val="28"/>
          <w:szCs w:val="28"/>
        </w:rPr>
        <w:t xml:space="preserve"> we need to </w:t>
      </w:r>
      <w:r w:rsidR="00720700">
        <w:rPr>
          <w:rFonts w:ascii="Book Antiqua" w:hAnsi="Book Antiqua"/>
          <w:sz w:val="28"/>
          <w:szCs w:val="28"/>
        </w:rPr>
        <w:t>tru</w:t>
      </w:r>
      <w:r w:rsidR="001250CE">
        <w:rPr>
          <w:rFonts w:ascii="Book Antiqua" w:hAnsi="Book Antiqua"/>
          <w:sz w:val="28"/>
          <w:szCs w:val="28"/>
        </w:rPr>
        <w:t>s</w:t>
      </w:r>
      <w:r w:rsidR="008314FE">
        <w:rPr>
          <w:rFonts w:ascii="Book Antiqua" w:hAnsi="Book Antiqua"/>
          <w:sz w:val="28"/>
          <w:szCs w:val="28"/>
        </w:rPr>
        <w:t>t Him and s</w:t>
      </w:r>
      <w:r w:rsidR="001250CE">
        <w:rPr>
          <w:rFonts w:ascii="Book Antiqua" w:hAnsi="Book Antiqua"/>
          <w:sz w:val="28"/>
          <w:szCs w:val="28"/>
        </w:rPr>
        <w:t xml:space="preserve">pend </w:t>
      </w:r>
      <w:r w:rsidR="00473A8B">
        <w:rPr>
          <w:rFonts w:ascii="Book Antiqua" w:hAnsi="Book Antiqua"/>
          <w:sz w:val="28"/>
          <w:szCs w:val="28"/>
        </w:rPr>
        <w:t>quality</w:t>
      </w:r>
      <w:r w:rsidR="001250CE">
        <w:rPr>
          <w:rFonts w:ascii="Book Antiqua" w:hAnsi="Book Antiqua"/>
          <w:sz w:val="28"/>
          <w:szCs w:val="28"/>
        </w:rPr>
        <w:t xml:space="preserve"> time with Him as </w:t>
      </w:r>
      <w:r w:rsidR="00FD580A">
        <w:rPr>
          <w:rFonts w:ascii="Book Antiqua" w:hAnsi="Book Antiqua"/>
          <w:sz w:val="28"/>
          <w:szCs w:val="28"/>
        </w:rPr>
        <w:t>Jesus</w:t>
      </w:r>
      <w:r w:rsidR="001250CE">
        <w:rPr>
          <w:rFonts w:ascii="Book Antiqua" w:hAnsi="Book Antiqua"/>
          <w:sz w:val="28"/>
          <w:szCs w:val="28"/>
        </w:rPr>
        <w:t xml:space="preserve"> spent with the Father</w:t>
      </w:r>
      <w:r w:rsidR="00473A8B">
        <w:rPr>
          <w:rFonts w:ascii="Book Antiqua" w:hAnsi="Book Antiqua"/>
          <w:sz w:val="28"/>
          <w:szCs w:val="28"/>
        </w:rPr>
        <w:t>!</w:t>
      </w:r>
    </w:p>
    <w:p w14:paraId="5B35E55B" w14:textId="77777777" w:rsidR="001477C0" w:rsidRPr="001477C0" w:rsidRDefault="001477C0" w:rsidP="00913AE5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25871827" w14:textId="4D0279EB" w:rsidR="00B602AB" w:rsidRPr="00B602AB" w:rsidRDefault="00B602AB" w:rsidP="00B602AB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B602AB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08FAB789" w14:textId="5F4C1B0A" w:rsidR="003B58B2" w:rsidRPr="00D7566B" w:rsidRDefault="00F076DA" w:rsidP="00913AE5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</w:t>
      </w:r>
    </w:p>
    <w:p w14:paraId="27D9BCB9" w14:textId="2C45CF4C" w:rsidR="001477C0" w:rsidRDefault="001477C0" w:rsidP="005707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B419F9">
        <w:rPr>
          <w:rFonts w:ascii="French Script MT" w:hAnsi="French Script MT"/>
          <w:b/>
          <w:bCs/>
          <w:sz w:val="48"/>
          <w:szCs w:val="48"/>
        </w:rPr>
        <w:t>Obv</w:t>
      </w:r>
      <w:r w:rsidR="00B419F9" w:rsidRPr="00B419F9">
        <w:rPr>
          <w:rFonts w:ascii="French Script MT" w:hAnsi="French Script MT"/>
          <w:b/>
          <w:bCs/>
          <w:sz w:val="48"/>
          <w:szCs w:val="48"/>
        </w:rPr>
        <w:t>io</w:t>
      </w:r>
      <w:r w:rsidRPr="00B419F9">
        <w:rPr>
          <w:rFonts w:ascii="French Script MT" w:hAnsi="French Script MT"/>
          <w:b/>
          <w:bCs/>
          <w:sz w:val="48"/>
          <w:szCs w:val="48"/>
        </w:rPr>
        <w:t>us Sign</w:t>
      </w:r>
      <w:r w:rsidR="00B419F9" w:rsidRPr="00B419F9">
        <w:rPr>
          <w:rFonts w:ascii="French Script MT" w:hAnsi="French Script MT"/>
          <w:b/>
          <w:bCs/>
          <w:sz w:val="48"/>
          <w:szCs w:val="48"/>
        </w:rPr>
        <w:t>s Do Tell The Season</w:t>
      </w:r>
    </w:p>
    <w:p w14:paraId="169C64EB" w14:textId="77777777" w:rsidR="00DE62AE" w:rsidRPr="0057078C" w:rsidRDefault="00DE62AE" w:rsidP="00B419F9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6D2ED9A4" w14:textId="47F16E83" w:rsidR="00DE62AE" w:rsidRDefault="00DE62AE" w:rsidP="00FD3EB0">
      <w:pPr>
        <w:spacing w:after="0"/>
        <w:jc w:val="both"/>
        <w:rPr>
          <w:rFonts w:ascii="Book Antiqua" w:hAnsi="Book Antiqua"/>
          <w:sz w:val="20"/>
          <w:szCs w:val="20"/>
        </w:rPr>
      </w:pPr>
      <w:r w:rsidRPr="00FD3EB0">
        <w:rPr>
          <w:rFonts w:ascii="Book Antiqua" w:hAnsi="Book Antiqua"/>
          <w:sz w:val="28"/>
          <w:szCs w:val="28"/>
        </w:rPr>
        <w:t>One of m</w:t>
      </w:r>
      <w:r w:rsidR="00FD3EB0" w:rsidRPr="00FD3EB0">
        <w:rPr>
          <w:rFonts w:ascii="Book Antiqua" w:hAnsi="Book Antiqua"/>
          <w:sz w:val="28"/>
          <w:szCs w:val="28"/>
        </w:rPr>
        <w:t>y</w:t>
      </w:r>
      <w:r w:rsidRPr="00FD3EB0">
        <w:rPr>
          <w:rFonts w:ascii="Book Antiqua" w:hAnsi="Book Antiqua"/>
          <w:sz w:val="28"/>
          <w:szCs w:val="28"/>
        </w:rPr>
        <w:t xml:space="preserve"> fa</w:t>
      </w:r>
      <w:r w:rsidR="002E1D6F" w:rsidRPr="00FD3EB0">
        <w:rPr>
          <w:rFonts w:ascii="Book Antiqua" w:hAnsi="Book Antiqua"/>
          <w:sz w:val="28"/>
          <w:szCs w:val="28"/>
        </w:rPr>
        <w:t>vorite Bible text</w:t>
      </w:r>
      <w:r w:rsidR="00FD3EB0">
        <w:rPr>
          <w:rFonts w:ascii="Book Antiqua" w:hAnsi="Book Antiqua"/>
          <w:sz w:val="28"/>
          <w:szCs w:val="28"/>
        </w:rPr>
        <w:t>s is Proverbs 3:</w:t>
      </w:r>
      <w:r w:rsidR="002D2229">
        <w:rPr>
          <w:rFonts w:ascii="Book Antiqua" w:hAnsi="Book Antiqua"/>
          <w:sz w:val="28"/>
          <w:szCs w:val="28"/>
        </w:rPr>
        <w:t>5, 6. “</w:t>
      </w:r>
      <w:r w:rsidR="002D2229" w:rsidRPr="00411748">
        <w:rPr>
          <w:rFonts w:ascii="Book Antiqua" w:hAnsi="Book Antiqua"/>
          <w:b/>
          <w:bCs/>
          <w:i/>
          <w:iCs/>
          <w:sz w:val="28"/>
          <w:szCs w:val="28"/>
        </w:rPr>
        <w:t>Trust</w:t>
      </w:r>
      <w:r w:rsidR="00BD1EFB" w:rsidRPr="00411748">
        <w:rPr>
          <w:rFonts w:ascii="Book Antiqua" w:hAnsi="Book Antiqua"/>
          <w:b/>
          <w:bCs/>
          <w:i/>
          <w:iCs/>
          <w:sz w:val="28"/>
          <w:szCs w:val="28"/>
        </w:rPr>
        <w:t xml:space="preserve"> in the Lord</w:t>
      </w:r>
      <w:r w:rsidR="00BD1EFB">
        <w:rPr>
          <w:rFonts w:ascii="Book Antiqua" w:hAnsi="Book Antiqua"/>
          <w:sz w:val="28"/>
          <w:szCs w:val="28"/>
        </w:rPr>
        <w:t xml:space="preserve"> with </w:t>
      </w:r>
      <w:r w:rsidR="00BD1EFB" w:rsidRPr="009E26E8">
        <w:rPr>
          <w:rFonts w:ascii="Book Antiqua" w:hAnsi="Book Antiqua"/>
          <w:b/>
          <w:bCs/>
          <w:i/>
          <w:iCs/>
          <w:sz w:val="28"/>
          <w:szCs w:val="28"/>
        </w:rPr>
        <w:t xml:space="preserve">all of </w:t>
      </w:r>
      <w:r w:rsidR="00EB3757">
        <w:rPr>
          <w:rFonts w:ascii="Book Antiqua" w:hAnsi="Book Antiqua"/>
          <w:b/>
          <w:bCs/>
          <w:i/>
          <w:iCs/>
          <w:sz w:val="28"/>
          <w:szCs w:val="28"/>
        </w:rPr>
        <w:t>thine</w:t>
      </w:r>
      <w:r w:rsidR="00BD1EFB" w:rsidRPr="009E26E8">
        <w:rPr>
          <w:rFonts w:ascii="Book Antiqua" w:hAnsi="Book Antiqua"/>
          <w:b/>
          <w:bCs/>
          <w:i/>
          <w:iCs/>
          <w:sz w:val="28"/>
          <w:szCs w:val="28"/>
        </w:rPr>
        <w:t xml:space="preserve"> heart</w:t>
      </w:r>
      <w:r w:rsidR="0044696A">
        <w:rPr>
          <w:rFonts w:ascii="Book Antiqua" w:hAnsi="Book Antiqua"/>
          <w:b/>
          <w:bCs/>
          <w:i/>
          <w:iCs/>
          <w:sz w:val="28"/>
          <w:szCs w:val="28"/>
        </w:rPr>
        <w:t>;</w:t>
      </w:r>
      <w:r w:rsidR="00BD1EFB">
        <w:rPr>
          <w:rFonts w:ascii="Book Antiqua" w:hAnsi="Book Antiqua"/>
          <w:sz w:val="28"/>
          <w:szCs w:val="28"/>
        </w:rPr>
        <w:t xml:space="preserve"> and lean not </w:t>
      </w:r>
      <w:r w:rsidR="0044696A">
        <w:rPr>
          <w:rFonts w:ascii="Book Antiqua" w:hAnsi="Book Antiqua"/>
          <w:sz w:val="28"/>
          <w:szCs w:val="28"/>
        </w:rPr>
        <w:t>un</w:t>
      </w:r>
      <w:r w:rsidR="00BD1EFB">
        <w:rPr>
          <w:rFonts w:ascii="Book Antiqua" w:hAnsi="Book Antiqua"/>
          <w:sz w:val="28"/>
          <w:szCs w:val="28"/>
        </w:rPr>
        <w:t>to your own understanding</w:t>
      </w:r>
      <w:r w:rsidR="00EC4EA7">
        <w:rPr>
          <w:rFonts w:ascii="Book Antiqua" w:hAnsi="Book Antiqua"/>
          <w:sz w:val="28"/>
          <w:szCs w:val="28"/>
        </w:rPr>
        <w:t>.</w:t>
      </w:r>
      <w:r w:rsidR="00BD1EFB">
        <w:rPr>
          <w:rFonts w:ascii="Book Antiqua" w:hAnsi="Book Antiqua"/>
          <w:sz w:val="28"/>
          <w:szCs w:val="28"/>
        </w:rPr>
        <w:t xml:space="preserve"> </w:t>
      </w:r>
      <w:r w:rsidR="00EC4EA7" w:rsidRPr="00434FD7">
        <w:rPr>
          <w:rFonts w:ascii="Book Antiqua" w:hAnsi="Book Antiqua"/>
          <w:b/>
          <w:bCs/>
          <w:i/>
          <w:iCs/>
          <w:sz w:val="28"/>
          <w:szCs w:val="28"/>
        </w:rPr>
        <w:t>I</w:t>
      </w:r>
      <w:r w:rsidR="006727A4" w:rsidRPr="00434FD7">
        <w:rPr>
          <w:rFonts w:ascii="Book Antiqua" w:hAnsi="Book Antiqua"/>
          <w:b/>
          <w:bCs/>
          <w:i/>
          <w:iCs/>
          <w:sz w:val="28"/>
          <w:szCs w:val="28"/>
        </w:rPr>
        <w:t xml:space="preserve">n all thy ways acknowledge Him </w:t>
      </w:r>
      <w:r w:rsidR="00BD1EFB" w:rsidRPr="00434FD7">
        <w:rPr>
          <w:rFonts w:ascii="Book Antiqua" w:hAnsi="Book Antiqua"/>
          <w:b/>
          <w:bCs/>
          <w:i/>
          <w:iCs/>
          <w:sz w:val="28"/>
          <w:szCs w:val="28"/>
        </w:rPr>
        <w:t xml:space="preserve">and </w:t>
      </w:r>
      <w:r w:rsidR="00BD1EFB" w:rsidRPr="00BF6883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He </w:t>
      </w:r>
      <w:r w:rsidR="00AE5A5E" w:rsidRPr="00BF6883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shall</w:t>
      </w:r>
      <w:r w:rsidR="00BD1EFB" w:rsidRPr="00BF6883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direct thy paths</w:t>
      </w:r>
      <w:r w:rsidR="00BD1EFB" w:rsidRPr="00434FD7">
        <w:rPr>
          <w:rFonts w:ascii="Book Antiqua" w:hAnsi="Book Antiqua"/>
          <w:b/>
          <w:bCs/>
          <w:i/>
          <w:iCs/>
          <w:sz w:val="28"/>
          <w:szCs w:val="28"/>
        </w:rPr>
        <w:t>.</w:t>
      </w:r>
      <w:r w:rsidR="009E26E8">
        <w:rPr>
          <w:rFonts w:ascii="Book Antiqua" w:hAnsi="Book Antiqua"/>
          <w:sz w:val="28"/>
          <w:szCs w:val="28"/>
        </w:rPr>
        <w:t>” This is a divine promise</w:t>
      </w:r>
      <w:r w:rsidR="00CB67D2">
        <w:rPr>
          <w:rFonts w:ascii="Book Antiqua" w:hAnsi="Book Antiqua"/>
          <w:sz w:val="28"/>
          <w:szCs w:val="28"/>
        </w:rPr>
        <w:t>! So</w:t>
      </w:r>
      <w:r w:rsidR="004A191A">
        <w:rPr>
          <w:rFonts w:ascii="Book Antiqua" w:hAnsi="Book Antiqua"/>
          <w:sz w:val="28"/>
          <w:szCs w:val="28"/>
        </w:rPr>
        <w:t>,</w:t>
      </w:r>
      <w:r w:rsidR="00CB67D2">
        <w:rPr>
          <w:rFonts w:ascii="Book Antiqua" w:hAnsi="Book Antiqua"/>
          <w:sz w:val="28"/>
          <w:szCs w:val="28"/>
        </w:rPr>
        <w:t xml:space="preserve"> as we anticipa</w:t>
      </w:r>
      <w:r w:rsidR="004A191A">
        <w:rPr>
          <w:rFonts w:ascii="Book Antiqua" w:hAnsi="Book Antiqua"/>
          <w:sz w:val="28"/>
          <w:szCs w:val="28"/>
        </w:rPr>
        <w:t>t</w:t>
      </w:r>
      <w:r w:rsidR="00CB67D2">
        <w:rPr>
          <w:rFonts w:ascii="Book Antiqua" w:hAnsi="Book Antiqua"/>
          <w:sz w:val="28"/>
          <w:szCs w:val="28"/>
        </w:rPr>
        <w:t xml:space="preserve">e </w:t>
      </w:r>
      <w:r w:rsidR="001852FB">
        <w:rPr>
          <w:rFonts w:ascii="Book Antiqua" w:hAnsi="Book Antiqua"/>
          <w:sz w:val="28"/>
          <w:szCs w:val="28"/>
        </w:rPr>
        <w:t xml:space="preserve">God’s purpose </w:t>
      </w:r>
      <w:r w:rsidR="004A191A">
        <w:rPr>
          <w:rFonts w:ascii="Book Antiqua" w:hAnsi="Book Antiqua"/>
          <w:sz w:val="28"/>
          <w:szCs w:val="28"/>
        </w:rPr>
        <w:t>fo</w:t>
      </w:r>
      <w:r w:rsidR="00DA3CB6">
        <w:rPr>
          <w:rFonts w:ascii="Book Antiqua" w:hAnsi="Book Antiqua"/>
          <w:sz w:val="28"/>
          <w:szCs w:val="28"/>
        </w:rPr>
        <w:t>r</w:t>
      </w:r>
      <w:r w:rsidR="001852FB">
        <w:rPr>
          <w:rFonts w:ascii="Book Antiqua" w:hAnsi="Book Antiqua"/>
          <w:sz w:val="28"/>
          <w:szCs w:val="28"/>
        </w:rPr>
        <w:t xml:space="preserve"> our lives </w:t>
      </w:r>
      <w:r w:rsidR="00DA3CB6">
        <w:rPr>
          <w:rFonts w:ascii="Book Antiqua" w:hAnsi="Book Antiqua"/>
          <w:sz w:val="28"/>
          <w:szCs w:val="28"/>
        </w:rPr>
        <w:t xml:space="preserve">for this New Year, </w:t>
      </w:r>
      <w:r w:rsidR="00A666AD">
        <w:rPr>
          <w:rFonts w:ascii="Book Antiqua" w:hAnsi="Book Antiqua"/>
          <w:sz w:val="28"/>
          <w:szCs w:val="28"/>
        </w:rPr>
        <w:t>let us</w:t>
      </w:r>
      <w:r w:rsidR="001852FB">
        <w:rPr>
          <w:rFonts w:ascii="Book Antiqua" w:hAnsi="Book Antiqua"/>
          <w:sz w:val="28"/>
          <w:szCs w:val="28"/>
        </w:rPr>
        <w:t xml:space="preserve"> trust Him-He knows what </w:t>
      </w:r>
      <w:r w:rsidR="0074231A">
        <w:rPr>
          <w:rFonts w:ascii="Book Antiqua" w:hAnsi="Book Antiqua"/>
          <w:sz w:val="28"/>
          <w:szCs w:val="28"/>
        </w:rPr>
        <w:t>H</w:t>
      </w:r>
      <w:r w:rsidR="001852FB">
        <w:rPr>
          <w:rFonts w:ascii="Book Antiqua" w:hAnsi="Book Antiqua"/>
          <w:sz w:val="28"/>
          <w:szCs w:val="28"/>
        </w:rPr>
        <w:t>e is doing!</w:t>
      </w:r>
    </w:p>
    <w:p w14:paraId="16A4941D" w14:textId="77777777" w:rsidR="009529B9" w:rsidRPr="009529B9" w:rsidRDefault="009529B9" w:rsidP="00FD3EB0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543581FA" w14:textId="5B54D3D2" w:rsidR="00DD726C" w:rsidRDefault="009529B9" w:rsidP="009529B9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9529B9">
        <w:rPr>
          <w:rFonts w:ascii="Book Antiqua" w:hAnsi="Book Antiqua"/>
          <w:b/>
          <w:bCs/>
          <w:sz w:val="28"/>
          <w:szCs w:val="28"/>
        </w:rPr>
        <w:t>Counsel</w:t>
      </w:r>
      <w:r w:rsidR="00F62AC2" w:rsidRPr="009529B9">
        <w:rPr>
          <w:rFonts w:ascii="Book Antiqua" w:hAnsi="Book Antiqua"/>
          <w:b/>
          <w:bCs/>
          <w:sz w:val="28"/>
          <w:szCs w:val="28"/>
        </w:rPr>
        <w:t xml:space="preserve"> from God’s </w:t>
      </w:r>
      <w:r w:rsidRPr="009529B9">
        <w:rPr>
          <w:rFonts w:ascii="Book Antiqua" w:hAnsi="Book Antiqua"/>
          <w:b/>
          <w:bCs/>
          <w:sz w:val="28"/>
          <w:szCs w:val="28"/>
        </w:rPr>
        <w:t>inspired</w:t>
      </w:r>
      <w:r w:rsidR="00F62AC2" w:rsidRPr="009529B9">
        <w:rPr>
          <w:rFonts w:ascii="Book Antiqua" w:hAnsi="Book Antiqua"/>
          <w:b/>
          <w:bCs/>
          <w:sz w:val="28"/>
          <w:szCs w:val="28"/>
        </w:rPr>
        <w:t xml:space="preserve"> messenger</w:t>
      </w:r>
    </w:p>
    <w:p w14:paraId="6DFD94E2" w14:textId="77777777" w:rsidR="008A2806" w:rsidRDefault="008A2806" w:rsidP="008A2806">
      <w:pPr>
        <w:spacing w:after="0"/>
        <w:jc w:val="both"/>
        <w:rPr>
          <w:rFonts w:ascii="Book Antiqua" w:hAnsi="Book Antiqua"/>
          <w:sz w:val="28"/>
          <w:szCs w:val="28"/>
        </w:rPr>
      </w:pPr>
    </w:p>
    <w:p w14:paraId="6DF7A183" w14:textId="7080858A" w:rsidR="008A2806" w:rsidRDefault="008A2806" w:rsidP="008A2806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“Consecrate yourself to God in the morning</w:t>
      </w:r>
      <w:r w:rsidR="00C12BF3">
        <w:rPr>
          <w:rFonts w:ascii="Book Antiqua" w:hAnsi="Book Antiqua"/>
          <w:sz w:val="28"/>
          <w:szCs w:val="28"/>
        </w:rPr>
        <w:t xml:space="preserve">; make this your first work. Let </w:t>
      </w:r>
      <w:r w:rsidR="008A0001">
        <w:rPr>
          <w:rFonts w:ascii="Book Antiqua" w:hAnsi="Book Antiqua"/>
          <w:sz w:val="28"/>
          <w:szCs w:val="28"/>
        </w:rPr>
        <w:t>your</w:t>
      </w:r>
      <w:r w:rsidR="00185DFD">
        <w:rPr>
          <w:rFonts w:ascii="Book Antiqua" w:hAnsi="Book Antiqua"/>
          <w:sz w:val="28"/>
          <w:szCs w:val="28"/>
        </w:rPr>
        <w:t xml:space="preserve"> </w:t>
      </w:r>
      <w:r w:rsidR="00897521">
        <w:rPr>
          <w:rFonts w:ascii="Book Antiqua" w:hAnsi="Book Antiqua"/>
          <w:sz w:val="28"/>
          <w:szCs w:val="28"/>
        </w:rPr>
        <w:t>p</w:t>
      </w:r>
      <w:r w:rsidR="00185DFD">
        <w:rPr>
          <w:rFonts w:ascii="Book Antiqua" w:hAnsi="Book Antiqua"/>
          <w:sz w:val="28"/>
          <w:szCs w:val="28"/>
        </w:rPr>
        <w:t>rayer be</w:t>
      </w:r>
      <w:r w:rsidR="00897521">
        <w:rPr>
          <w:rFonts w:ascii="Book Antiqua" w:hAnsi="Book Antiqua"/>
          <w:sz w:val="28"/>
          <w:szCs w:val="28"/>
        </w:rPr>
        <w:t>,</w:t>
      </w:r>
      <w:r w:rsidR="00206E7D">
        <w:rPr>
          <w:rFonts w:ascii="Book Antiqua" w:hAnsi="Book Antiqua"/>
          <w:sz w:val="28"/>
          <w:szCs w:val="28"/>
        </w:rPr>
        <w:t xml:space="preserve"> ‘Take me</w:t>
      </w:r>
      <w:r w:rsidR="00D83573">
        <w:rPr>
          <w:rFonts w:ascii="Book Antiqua" w:hAnsi="Book Antiqua"/>
          <w:sz w:val="28"/>
          <w:szCs w:val="28"/>
        </w:rPr>
        <w:t>,</w:t>
      </w:r>
      <w:r w:rsidR="00206E7D">
        <w:rPr>
          <w:rFonts w:ascii="Book Antiqua" w:hAnsi="Book Antiqua"/>
          <w:sz w:val="28"/>
          <w:szCs w:val="28"/>
        </w:rPr>
        <w:t xml:space="preserve"> </w:t>
      </w:r>
      <w:r w:rsidR="00D83573">
        <w:rPr>
          <w:rFonts w:ascii="Book Antiqua" w:hAnsi="Book Antiqua"/>
          <w:sz w:val="28"/>
          <w:szCs w:val="28"/>
        </w:rPr>
        <w:t>O</w:t>
      </w:r>
      <w:r w:rsidR="00206E7D">
        <w:rPr>
          <w:rFonts w:ascii="Book Antiqua" w:hAnsi="Book Antiqua"/>
          <w:sz w:val="28"/>
          <w:szCs w:val="28"/>
        </w:rPr>
        <w:t xml:space="preserve"> Lord</w:t>
      </w:r>
      <w:r w:rsidR="002E696D">
        <w:rPr>
          <w:rFonts w:ascii="Book Antiqua" w:hAnsi="Book Antiqua"/>
          <w:sz w:val="28"/>
          <w:szCs w:val="28"/>
        </w:rPr>
        <w:t>, as wholly Thine.</w:t>
      </w:r>
      <w:r w:rsidR="00D45F34">
        <w:rPr>
          <w:rFonts w:ascii="Book Antiqua" w:hAnsi="Book Antiqua"/>
          <w:sz w:val="28"/>
          <w:szCs w:val="28"/>
        </w:rPr>
        <w:t xml:space="preserve"> I lay all my plans at </w:t>
      </w:r>
      <w:r w:rsidR="00BC6B98">
        <w:rPr>
          <w:rFonts w:ascii="Book Antiqua" w:hAnsi="Book Antiqua"/>
          <w:sz w:val="28"/>
          <w:szCs w:val="28"/>
        </w:rPr>
        <w:t>T</w:t>
      </w:r>
      <w:r w:rsidR="00D45F34">
        <w:rPr>
          <w:rFonts w:ascii="Book Antiqua" w:hAnsi="Book Antiqua"/>
          <w:sz w:val="28"/>
          <w:szCs w:val="28"/>
        </w:rPr>
        <w:t>hy feet.</w:t>
      </w:r>
      <w:r w:rsidR="00BC6B98">
        <w:rPr>
          <w:rFonts w:ascii="Book Antiqua" w:hAnsi="Book Antiqua"/>
          <w:sz w:val="28"/>
          <w:szCs w:val="28"/>
        </w:rPr>
        <w:t xml:space="preserve"> Use me today in Thy service.</w:t>
      </w:r>
      <w:r w:rsidR="002A6809">
        <w:rPr>
          <w:rFonts w:ascii="Book Antiqua" w:hAnsi="Book Antiqua"/>
          <w:sz w:val="28"/>
          <w:szCs w:val="28"/>
        </w:rPr>
        <w:t xml:space="preserve"> </w:t>
      </w:r>
    </w:p>
    <w:p w14:paraId="55A9B7B1" w14:textId="3B164350" w:rsidR="00516D2C" w:rsidRDefault="002A6809" w:rsidP="008A2806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Abide with me, and let all my work</w:t>
      </w:r>
      <w:r w:rsidR="00962F45">
        <w:rPr>
          <w:rFonts w:ascii="Book Antiqua" w:hAnsi="Book Antiqua"/>
          <w:sz w:val="28"/>
          <w:szCs w:val="28"/>
        </w:rPr>
        <w:t xml:space="preserve"> be wrought in Thee.</w:t>
      </w:r>
      <w:r w:rsidR="00CE3CD1">
        <w:rPr>
          <w:rFonts w:ascii="Book Antiqua" w:hAnsi="Book Antiqua"/>
          <w:sz w:val="28"/>
          <w:szCs w:val="28"/>
        </w:rPr>
        <w:t>’ This is a daily matter</w:t>
      </w:r>
      <w:r w:rsidR="00970DDD">
        <w:rPr>
          <w:rFonts w:ascii="Book Antiqua" w:hAnsi="Book Antiqua"/>
          <w:sz w:val="28"/>
          <w:szCs w:val="28"/>
        </w:rPr>
        <w:t>. Each morning consecrate y</w:t>
      </w:r>
      <w:r w:rsidR="0047067D">
        <w:rPr>
          <w:rFonts w:ascii="Book Antiqua" w:hAnsi="Book Antiqua"/>
          <w:sz w:val="28"/>
          <w:szCs w:val="28"/>
        </w:rPr>
        <w:t>o</w:t>
      </w:r>
      <w:r w:rsidR="00970DDD">
        <w:rPr>
          <w:rFonts w:ascii="Book Antiqua" w:hAnsi="Book Antiqua"/>
          <w:sz w:val="28"/>
          <w:szCs w:val="28"/>
        </w:rPr>
        <w:t>urself</w:t>
      </w:r>
      <w:r w:rsidR="0047067D">
        <w:rPr>
          <w:rFonts w:ascii="Book Antiqua" w:hAnsi="Book Antiqua"/>
          <w:sz w:val="28"/>
          <w:szCs w:val="28"/>
        </w:rPr>
        <w:t xml:space="preserve"> to God for that day.</w:t>
      </w:r>
      <w:r w:rsidR="00CD00BD">
        <w:rPr>
          <w:rFonts w:ascii="Book Antiqua" w:hAnsi="Book Antiqua"/>
          <w:sz w:val="28"/>
          <w:szCs w:val="28"/>
        </w:rPr>
        <w:t xml:space="preserve"> Surrender all your plans to Him</w:t>
      </w:r>
      <w:r w:rsidR="000F3944">
        <w:rPr>
          <w:rFonts w:ascii="Book Antiqua" w:hAnsi="Book Antiqua"/>
          <w:sz w:val="28"/>
          <w:szCs w:val="28"/>
        </w:rPr>
        <w:t>, to be carried out or given up</w:t>
      </w:r>
      <w:r w:rsidR="00ED1A7F">
        <w:rPr>
          <w:rFonts w:ascii="Book Antiqua" w:hAnsi="Book Antiqua"/>
          <w:sz w:val="28"/>
          <w:szCs w:val="28"/>
        </w:rPr>
        <w:t xml:space="preserve"> as His providence</w:t>
      </w:r>
      <w:r w:rsidR="00E72B43">
        <w:rPr>
          <w:rFonts w:ascii="Book Antiqua" w:hAnsi="Book Antiqua"/>
          <w:sz w:val="28"/>
          <w:szCs w:val="28"/>
        </w:rPr>
        <w:t xml:space="preserve"> shall indicate. </w:t>
      </w:r>
      <w:r w:rsidR="000C4AE0">
        <w:rPr>
          <w:rFonts w:ascii="Book Antiqua" w:hAnsi="Book Antiqua"/>
          <w:sz w:val="28"/>
          <w:szCs w:val="28"/>
        </w:rPr>
        <w:t>Thus,</w:t>
      </w:r>
      <w:r w:rsidR="00E72B43">
        <w:rPr>
          <w:rFonts w:ascii="Book Antiqua" w:hAnsi="Book Antiqua"/>
          <w:sz w:val="28"/>
          <w:szCs w:val="28"/>
        </w:rPr>
        <w:t xml:space="preserve"> day by day</w:t>
      </w:r>
      <w:r w:rsidR="008B518B">
        <w:rPr>
          <w:rFonts w:ascii="Book Antiqua" w:hAnsi="Book Antiqua"/>
          <w:sz w:val="28"/>
          <w:szCs w:val="28"/>
        </w:rPr>
        <w:t xml:space="preserve"> you may be giving</w:t>
      </w:r>
      <w:r w:rsidR="00E00281">
        <w:rPr>
          <w:rFonts w:ascii="Book Antiqua" w:hAnsi="Book Antiqua"/>
          <w:sz w:val="28"/>
          <w:szCs w:val="28"/>
        </w:rPr>
        <w:t xml:space="preserve"> your life</w:t>
      </w:r>
      <w:r w:rsidR="00E700D0">
        <w:rPr>
          <w:rFonts w:ascii="Book Antiqua" w:hAnsi="Book Antiqua"/>
          <w:sz w:val="28"/>
          <w:szCs w:val="28"/>
        </w:rPr>
        <w:t xml:space="preserve"> into the hands of G</w:t>
      </w:r>
      <w:r w:rsidR="00624BA9">
        <w:rPr>
          <w:rFonts w:ascii="Book Antiqua" w:hAnsi="Book Antiqua"/>
          <w:sz w:val="28"/>
          <w:szCs w:val="28"/>
        </w:rPr>
        <w:t>od, and thus your life will be molded</w:t>
      </w:r>
      <w:r w:rsidR="001E4623">
        <w:rPr>
          <w:rFonts w:ascii="Book Antiqua" w:hAnsi="Book Antiqua"/>
          <w:sz w:val="28"/>
          <w:szCs w:val="28"/>
        </w:rPr>
        <w:t xml:space="preserve"> more and more after the life of</w:t>
      </w:r>
    </w:p>
    <w:p w14:paraId="680F9A51" w14:textId="6EC9FADC" w:rsidR="002A6809" w:rsidRDefault="001E4623" w:rsidP="008A2806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Christ.”</w:t>
      </w:r>
      <w:r w:rsidR="00DB2A91">
        <w:rPr>
          <w:rFonts w:ascii="Book Antiqua" w:hAnsi="Book Antiqua"/>
          <w:sz w:val="28"/>
          <w:szCs w:val="28"/>
        </w:rPr>
        <w:t xml:space="preserve"> </w:t>
      </w:r>
      <w:r w:rsidR="00DB2A91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09F6EDE8" w14:textId="7553DCF2" w:rsidR="00E645E7" w:rsidRPr="008A2806" w:rsidRDefault="00E645E7" w:rsidP="00294D09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“You are the light of the world</w:t>
      </w:r>
      <w:r w:rsidR="00820E9E">
        <w:rPr>
          <w:rFonts w:ascii="Book Antiqua" w:hAnsi="Book Antiqua"/>
          <w:sz w:val="28"/>
          <w:szCs w:val="28"/>
        </w:rPr>
        <w:t>.</w:t>
      </w:r>
      <w:r w:rsidR="007010A6">
        <w:rPr>
          <w:rFonts w:ascii="Book Antiqua" w:hAnsi="Book Antiqua"/>
          <w:sz w:val="28"/>
          <w:szCs w:val="28"/>
        </w:rPr>
        <w:t xml:space="preserve"> A city that is set on a hill cannot be hidden.</w:t>
      </w:r>
      <w:r w:rsidR="007303BA">
        <w:rPr>
          <w:rFonts w:ascii="Book Antiqua" w:hAnsi="Book Antiqua"/>
          <w:sz w:val="28"/>
          <w:szCs w:val="28"/>
        </w:rPr>
        <w:t xml:space="preserve"> Nor do </w:t>
      </w:r>
      <w:r w:rsidR="00BD24A3">
        <w:rPr>
          <w:rFonts w:ascii="Book Antiqua" w:hAnsi="Book Antiqua"/>
          <w:sz w:val="28"/>
          <w:szCs w:val="28"/>
        </w:rPr>
        <w:t>t</w:t>
      </w:r>
      <w:r w:rsidR="007303BA">
        <w:rPr>
          <w:rFonts w:ascii="Book Antiqua" w:hAnsi="Book Antiqua"/>
          <w:sz w:val="28"/>
          <w:szCs w:val="28"/>
        </w:rPr>
        <w:t>hey light a lamp and put it under a basket</w:t>
      </w:r>
      <w:r w:rsidR="0013721A">
        <w:rPr>
          <w:rFonts w:ascii="Book Antiqua" w:hAnsi="Book Antiqua"/>
          <w:sz w:val="28"/>
          <w:szCs w:val="28"/>
        </w:rPr>
        <w:t>, but on a lampstand, and it give</w:t>
      </w:r>
      <w:r w:rsidR="005B5E0D">
        <w:rPr>
          <w:rFonts w:ascii="Book Antiqua" w:hAnsi="Book Antiqua"/>
          <w:sz w:val="28"/>
          <w:szCs w:val="28"/>
        </w:rPr>
        <w:t>s</w:t>
      </w:r>
      <w:r w:rsidR="0013721A">
        <w:rPr>
          <w:rFonts w:ascii="Book Antiqua" w:hAnsi="Book Antiqua"/>
          <w:sz w:val="28"/>
          <w:szCs w:val="28"/>
        </w:rPr>
        <w:t xml:space="preserve"> light</w:t>
      </w:r>
      <w:r w:rsidR="00FB083A">
        <w:rPr>
          <w:rFonts w:ascii="Book Antiqua" w:hAnsi="Book Antiqua"/>
          <w:sz w:val="28"/>
          <w:szCs w:val="28"/>
        </w:rPr>
        <w:t xml:space="preserve"> to all who are in the house.</w:t>
      </w:r>
      <w:r w:rsidR="00E22CCD">
        <w:rPr>
          <w:rFonts w:ascii="Book Antiqua" w:hAnsi="Book Antiqua"/>
          <w:sz w:val="28"/>
          <w:szCs w:val="28"/>
        </w:rPr>
        <w:t xml:space="preserve"> Let your light so shine</w:t>
      </w:r>
      <w:r w:rsidR="00D14B9E">
        <w:rPr>
          <w:rFonts w:ascii="Book Antiqua" w:hAnsi="Book Antiqua"/>
          <w:sz w:val="28"/>
          <w:szCs w:val="28"/>
        </w:rPr>
        <w:t xml:space="preserve"> </w:t>
      </w:r>
      <w:r w:rsidR="00E22CCD">
        <w:rPr>
          <w:rFonts w:ascii="Book Antiqua" w:hAnsi="Book Antiqua"/>
          <w:sz w:val="28"/>
          <w:szCs w:val="28"/>
        </w:rPr>
        <w:t xml:space="preserve">before men, that they may see </w:t>
      </w:r>
      <w:r w:rsidR="00824801">
        <w:rPr>
          <w:rFonts w:ascii="Book Antiqua" w:hAnsi="Book Antiqua"/>
          <w:sz w:val="28"/>
          <w:szCs w:val="28"/>
        </w:rPr>
        <w:t>your good works</w:t>
      </w:r>
      <w:r w:rsidR="00D14B9E">
        <w:rPr>
          <w:rFonts w:ascii="Book Antiqua" w:hAnsi="Book Antiqua"/>
          <w:sz w:val="28"/>
          <w:szCs w:val="28"/>
        </w:rPr>
        <w:t xml:space="preserve"> </w:t>
      </w:r>
      <w:r w:rsidR="00824801">
        <w:rPr>
          <w:rFonts w:ascii="Book Antiqua" w:hAnsi="Book Antiqua"/>
          <w:sz w:val="28"/>
          <w:szCs w:val="28"/>
        </w:rPr>
        <w:t xml:space="preserve">and glorify your </w:t>
      </w:r>
      <w:r w:rsidR="005B5E0D">
        <w:rPr>
          <w:rFonts w:ascii="Book Antiqua" w:hAnsi="Book Antiqua"/>
          <w:sz w:val="28"/>
          <w:szCs w:val="28"/>
        </w:rPr>
        <w:t>F</w:t>
      </w:r>
      <w:r w:rsidR="00824801">
        <w:rPr>
          <w:rFonts w:ascii="Book Antiqua" w:hAnsi="Book Antiqua"/>
          <w:sz w:val="28"/>
          <w:szCs w:val="28"/>
        </w:rPr>
        <w:t>ather in heaven.</w:t>
      </w:r>
      <w:r w:rsidR="00D14B9E">
        <w:rPr>
          <w:rFonts w:ascii="Book Antiqua" w:hAnsi="Book Antiqua"/>
          <w:sz w:val="28"/>
          <w:szCs w:val="28"/>
        </w:rPr>
        <w:t>” Matt. 5:14-16</w:t>
      </w:r>
    </w:p>
    <w:p w14:paraId="5C757720" w14:textId="77777777" w:rsidR="0061491D" w:rsidRDefault="0061491D" w:rsidP="00B419F9">
      <w:pP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</w:p>
    <w:p w14:paraId="2993C179" w14:textId="4AD02148" w:rsidR="0061491D" w:rsidRPr="00B419F9" w:rsidRDefault="0061491D" w:rsidP="00B419F9">
      <w:pP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</w:p>
    <w:p w14:paraId="38DEAD87" w14:textId="177F9E3D" w:rsidR="00FA7293" w:rsidRPr="000F0D8D" w:rsidRDefault="00FA7293" w:rsidP="000F0D8D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sectPr w:rsidR="00FA7293" w:rsidRPr="000F0D8D" w:rsidSect="007B331C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85E1" w14:textId="77777777" w:rsidR="005F0F74" w:rsidRDefault="005F0F74" w:rsidP="00DB2A91">
      <w:pPr>
        <w:spacing w:after="0" w:line="240" w:lineRule="auto"/>
      </w:pPr>
      <w:r>
        <w:separator/>
      </w:r>
    </w:p>
  </w:endnote>
  <w:endnote w:type="continuationSeparator" w:id="0">
    <w:p w14:paraId="5B2F6D5A" w14:textId="77777777" w:rsidR="005F0F74" w:rsidRDefault="005F0F74" w:rsidP="00DB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66DB1" w14:textId="77777777" w:rsidR="005F0F74" w:rsidRDefault="005F0F74" w:rsidP="00DB2A91">
      <w:pPr>
        <w:spacing w:after="0" w:line="240" w:lineRule="auto"/>
      </w:pPr>
      <w:r>
        <w:separator/>
      </w:r>
    </w:p>
  </w:footnote>
  <w:footnote w:type="continuationSeparator" w:id="0">
    <w:p w14:paraId="349C9D79" w14:textId="77777777" w:rsidR="005F0F74" w:rsidRDefault="005F0F74" w:rsidP="00DB2A91">
      <w:pPr>
        <w:spacing w:after="0" w:line="240" w:lineRule="auto"/>
      </w:pPr>
      <w:r>
        <w:continuationSeparator/>
      </w:r>
    </w:p>
  </w:footnote>
  <w:footnote w:id="1">
    <w:p w14:paraId="50463F54" w14:textId="1F51565D" w:rsidR="00DB2A91" w:rsidRDefault="00DB2A91">
      <w:pPr>
        <w:pStyle w:val="FootnoteText"/>
      </w:pPr>
      <w:r>
        <w:rPr>
          <w:rStyle w:val="FootnoteReference"/>
        </w:rPr>
        <w:footnoteRef/>
      </w:r>
      <w:r>
        <w:t xml:space="preserve"> E. G. </w:t>
      </w:r>
      <w:r w:rsidR="00BB168A">
        <w:t>White</w:t>
      </w:r>
      <w:r>
        <w:t xml:space="preserve">. </w:t>
      </w:r>
      <w:r w:rsidRPr="00BB168A">
        <w:rPr>
          <w:u w:val="single"/>
        </w:rPr>
        <w:t xml:space="preserve">Steps </w:t>
      </w:r>
      <w:r w:rsidR="00BB168A" w:rsidRPr="00BB168A">
        <w:rPr>
          <w:u w:val="single"/>
        </w:rPr>
        <w:t>to Christ</w:t>
      </w:r>
      <w:r w:rsidR="00BB168A">
        <w:t>, p. 72.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E5"/>
    <w:rsid w:val="00032A3B"/>
    <w:rsid w:val="000636B9"/>
    <w:rsid w:val="000A58DC"/>
    <w:rsid w:val="000C4AE0"/>
    <w:rsid w:val="000F0408"/>
    <w:rsid w:val="000F0D8D"/>
    <w:rsid w:val="000F3944"/>
    <w:rsid w:val="001250CE"/>
    <w:rsid w:val="0013721A"/>
    <w:rsid w:val="001477C0"/>
    <w:rsid w:val="001735BA"/>
    <w:rsid w:val="001852FB"/>
    <w:rsid w:val="00185DFD"/>
    <w:rsid w:val="001B3B80"/>
    <w:rsid w:val="001B70AB"/>
    <w:rsid w:val="001D69E0"/>
    <w:rsid w:val="001E4623"/>
    <w:rsid w:val="00206E7D"/>
    <w:rsid w:val="00242A43"/>
    <w:rsid w:val="00282453"/>
    <w:rsid w:val="00294D09"/>
    <w:rsid w:val="002A6809"/>
    <w:rsid w:val="002D2229"/>
    <w:rsid w:val="002E1D6F"/>
    <w:rsid w:val="002E24FE"/>
    <w:rsid w:val="002E696D"/>
    <w:rsid w:val="003205EB"/>
    <w:rsid w:val="00322572"/>
    <w:rsid w:val="003B58B2"/>
    <w:rsid w:val="00411748"/>
    <w:rsid w:val="00425253"/>
    <w:rsid w:val="00434FD7"/>
    <w:rsid w:val="0044696A"/>
    <w:rsid w:val="0047067D"/>
    <w:rsid w:val="00473A8B"/>
    <w:rsid w:val="0049783C"/>
    <w:rsid w:val="004A191A"/>
    <w:rsid w:val="00516D2C"/>
    <w:rsid w:val="00526C58"/>
    <w:rsid w:val="00543585"/>
    <w:rsid w:val="0057078C"/>
    <w:rsid w:val="005B25DE"/>
    <w:rsid w:val="005B5E0D"/>
    <w:rsid w:val="005F0F74"/>
    <w:rsid w:val="006145BA"/>
    <w:rsid w:val="0061491D"/>
    <w:rsid w:val="00617F0B"/>
    <w:rsid w:val="00624BA9"/>
    <w:rsid w:val="006437E6"/>
    <w:rsid w:val="00661A72"/>
    <w:rsid w:val="006727A4"/>
    <w:rsid w:val="0069781A"/>
    <w:rsid w:val="006A6830"/>
    <w:rsid w:val="0070021E"/>
    <w:rsid w:val="007010A6"/>
    <w:rsid w:val="007139C7"/>
    <w:rsid w:val="00717A56"/>
    <w:rsid w:val="00720700"/>
    <w:rsid w:val="007303BA"/>
    <w:rsid w:val="0074231A"/>
    <w:rsid w:val="007B331C"/>
    <w:rsid w:val="007B6319"/>
    <w:rsid w:val="00820E9E"/>
    <w:rsid w:val="00824801"/>
    <w:rsid w:val="008314FE"/>
    <w:rsid w:val="008516D8"/>
    <w:rsid w:val="00897521"/>
    <w:rsid w:val="008A0001"/>
    <w:rsid w:val="008A2806"/>
    <w:rsid w:val="008B518B"/>
    <w:rsid w:val="008F4CF0"/>
    <w:rsid w:val="00913AE5"/>
    <w:rsid w:val="009340F0"/>
    <w:rsid w:val="009529B9"/>
    <w:rsid w:val="009549B3"/>
    <w:rsid w:val="00962F45"/>
    <w:rsid w:val="00970DDD"/>
    <w:rsid w:val="009946DC"/>
    <w:rsid w:val="009E26E8"/>
    <w:rsid w:val="00A27A7C"/>
    <w:rsid w:val="00A666AD"/>
    <w:rsid w:val="00AE5A5E"/>
    <w:rsid w:val="00B419F9"/>
    <w:rsid w:val="00B602AB"/>
    <w:rsid w:val="00BB168A"/>
    <w:rsid w:val="00BC6B98"/>
    <w:rsid w:val="00BD1EFB"/>
    <w:rsid w:val="00BD24A3"/>
    <w:rsid w:val="00BE0B7D"/>
    <w:rsid w:val="00BF6883"/>
    <w:rsid w:val="00C12BF3"/>
    <w:rsid w:val="00CA551F"/>
    <w:rsid w:val="00CB67D2"/>
    <w:rsid w:val="00CD00BD"/>
    <w:rsid w:val="00CD0688"/>
    <w:rsid w:val="00CE3CD1"/>
    <w:rsid w:val="00D14B9E"/>
    <w:rsid w:val="00D45F34"/>
    <w:rsid w:val="00D7566B"/>
    <w:rsid w:val="00D83573"/>
    <w:rsid w:val="00D87087"/>
    <w:rsid w:val="00DA3CB6"/>
    <w:rsid w:val="00DA6433"/>
    <w:rsid w:val="00DB2A91"/>
    <w:rsid w:val="00DD726C"/>
    <w:rsid w:val="00DE62AE"/>
    <w:rsid w:val="00DF5A53"/>
    <w:rsid w:val="00E00281"/>
    <w:rsid w:val="00E22CCD"/>
    <w:rsid w:val="00E645E7"/>
    <w:rsid w:val="00E700D0"/>
    <w:rsid w:val="00E72B43"/>
    <w:rsid w:val="00E863B6"/>
    <w:rsid w:val="00EB3757"/>
    <w:rsid w:val="00EC4EA7"/>
    <w:rsid w:val="00ED1A7F"/>
    <w:rsid w:val="00F076DA"/>
    <w:rsid w:val="00F154A2"/>
    <w:rsid w:val="00F62AC2"/>
    <w:rsid w:val="00FA7293"/>
    <w:rsid w:val="00FB083A"/>
    <w:rsid w:val="00FD3EB0"/>
    <w:rsid w:val="00FD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23E20"/>
  <w15:chartTrackingRefBased/>
  <w15:docId w15:val="{A6BD6958-92F1-4D19-B6F3-CC862750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AE5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2A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2A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2A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2717-5A2E-4F2A-B789-EB89A7E6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121</cp:revision>
  <dcterms:created xsi:type="dcterms:W3CDTF">2026-01-01T20:24:00Z</dcterms:created>
  <dcterms:modified xsi:type="dcterms:W3CDTF">2026-01-06T20:05:00Z</dcterms:modified>
</cp:coreProperties>
</file>