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56034" w14:textId="77777777" w:rsidR="00C97C2E" w:rsidRDefault="00C97C2E" w:rsidP="00C97C2E">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These Perilous Times</w:t>
      </w:r>
    </w:p>
    <w:p w14:paraId="04E0E04E" w14:textId="7998FA3F" w:rsidR="0037124C" w:rsidRDefault="00C97C2E" w:rsidP="00C97C2E">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Pr>
          <w:rFonts w:ascii="French Script MT" w:hAnsi="French Script MT"/>
          <w:b/>
          <w:bCs/>
          <w:sz w:val="48"/>
          <w:szCs w:val="48"/>
        </w:rPr>
        <w:t>Vol. 14, No 21, Nov. 7, 2022</w:t>
      </w:r>
    </w:p>
    <w:p w14:paraId="7CC5452F" w14:textId="77777777" w:rsidR="00C97C2E" w:rsidRPr="00C97C2E" w:rsidRDefault="00C97C2E" w:rsidP="00C97C2E">
      <w:pPr>
        <w:spacing w:after="0"/>
        <w:jc w:val="center"/>
        <w:rPr>
          <w:rFonts w:ascii="French Script MT" w:hAnsi="French Script MT"/>
          <w:b/>
          <w:bCs/>
          <w:sz w:val="20"/>
          <w:szCs w:val="20"/>
        </w:rPr>
      </w:pPr>
    </w:p>
    <w:p w14:paraId="66DF5B41" w14:textId="139073F2" w:rsidR="00C97C2E" w:rsidRDefault="00E60D0B" w:rsidP="00C97C2E">
      <w:pPr>
        <w:spacing w:after="0"/>
        <w:jc w:val="center"/>
        <w:rPr>
          <w:rFonts w:ascii="Book Antiqua" w:hAnsi="Book Antiqua"/>
          <w:b/>
          <w:bCs/>
          <w:sz w:val="28"/>
          <w:szCs w:val="28"/>
        </w:rPr>
      </w:pPr>
      <w:r>
        <w:rPr>
          <w:rFonts w:ascii="Book Antiqua" w:hAnsi="Book Antiqua"/>
          <w:b/>
          <w:bCs/>
          <w:sz w:val="28"/>
          <w:szCs w:val="28"/>
        </w:rPr>
        <w:t xml:space="preserve">“No More </w:t>
      </w:r>
      <w:r w:rsidR="00927C99">
        <w:rPr>
          <w:rFonts w:ascii="Book Antiqua" w:hAnsi="Book Antiqua"/>
          <w:b/>
          <w:bCs/>
          <w:sz w:val="28"/>
          <w:szCs w:val="28"/>
        </w:rPr>
        <w:t>Night</w:t>
      </w:r>
      <w:r w:rsidR="008D0244">
        <w:rPr>
          <w:rFonts w:ascii="Book Antiqua" w:hAnsi="Book Antiqua"/>
          <w:b/>
          <w:bCs/>
          <w:sz w:val="28"/>
          <w:szCs w:val="28"/>
        </w:rPr>
        <w:t>”</w:t>
      </w:r>
    </w:p>
    <w:p w14:paraId="4D991031" w14:textId="040F0816" w:rsidR="00C97C2E" w:rsidRPr="00ED7B64" w:rsidRDefault="00C97C2E" w:rsidP="00C97C2E">
      <w:pPr>
        <w:spacing w:after="0"/>
        <w:jc w:val="center"/>
        <w:rPr>
          <w:rFonts w:ascii="Book Antiqua" w:hAnsi="Book Antiqua"/>
          <w:b/>
          <w:bCs/>
          <w:sz w:val="20"/>
          <w:szCs w:val="20"/>
        </w:rPr>
      </w:pPr>
    </w:p>
    <w:p w14:paraId="77BB2BCE" w14:textId="2322D474" w:rsidR="00AA02A3" w:rsidRDefault="00C97C2E" w:rsidP="00C97C2E">
      <w:pPr>
        <w:spacing w:after="0"/>
        <w:jc w:val="both"/>
        <w:rPr>
          <w:rFonts w:ascii="Book Antiqua" w:hAnsi="Book Antiqua"/>
          <w:sz w:val="28"/>
          <w:szCs w:val="28"/>
        </w:rPr>
      </w:pPr>
      <w:r>
        <w:rPr>
          <w:rFonts w:ascii="Book Antiqua" w:hAnsi="Book Antiqua"/>
          <w:b/>
          <w:bCs/>
          <w:sz w:val="28"/>
          <w:szCs w:val="28"/>
        </w:rPr>
        <w:t xml:space="preserve">    </w:t>
      </w:r>
      <w:r>
        <w:rPr>
          <w:rFonts w:ascii="Book Antiqua" w:hAnsi="Book Antiqua"/>
          <w:sz w:val="28"/>
          <w:szCs w:val="28"/>
        </w:rPr>
        <w:t xml:space="preserve">Yesterday, November </w:t>
      </w:r>
      <w:r w:rsidR="00A17968">
        <w:rPr>
          <w:rFonts w:ascii="Book Antiqua" w:hAnsi="Book Antiqua"/>
          <w:sz w:val="28"/>
          <w:szCs w:val="28"/>
        </w:rPr>
        <w:t>6</w:t>
      </w:r>
      <w:r>
        <w:rPr>
          <w:rFonts w:ascii="Book Antiqua" w:hAnsi="Book Antiqua"/>
          <w:sz w:val="28"/>
          <w:szCs w:val="28"/>
        </w:rPr>
        <w:t>,</w:t>
      </w:r>
      <w:r w:rsidR="00905238">
        <w:rPr>
          <w:rFonts w:ascii="Book Antiqua" w:hAnsi="Book Antiqua"/>
          <w:sz w:val="28"/>
          <w:szCs w:val="28"/>
        </w:rPr>
        <w:t xml:space="preserve"> 2022</w:t>
      </w:r>
      <w:r>
        <w:rPr>
          <w:rFonts w:ascii="Book Antiqua" w:hAnsi="Book Antiqua"/>
          <w:sz w:val="28"/>
          <w:szCs w:val="28"/>
        </w:rPr>
        <w:t xml:space="preserve"> </w:t>
      </w:r>
      <w:r w:rsidR="00B2048D">
        <w:rPr>
          <w:rFonts w:ascii="Book Antiqua" w:hAnsi="Book Antiqua"/>
          <w:sz w:val="28"/>
          <w:szCs w:val="28"/>
        </w:rPr>
        <w:t>“</w:t>
      </w:r>
      <w:r>
        <w:rPr>
          <w:rFonts w:ascii="Book Antiqua" w:hAnsi="Book Antiqua"/>
          <w:sz w:val="28"/>
          <w:szCs w:val="28"/>
        </w:rPr>
        <w:t xml:space="preserve">Daylight Saving </w:t>
      </w:r>
      <w:r w:rsidR="00B2048D">
        <w:rPr>
          <w:rFonts w:ascii="Book Antiqua" w:hAnsi="Book Antiqua"/>
          <w:sz w:val="28"/>
          <w:szCs w:val="28"/>
        </w:rPr>
        <w:t>T</w:t>
      </w:r>
      <w:r>
        <w:rPr>
          <w:rFonts w:ascii="Book Antiqua" w:hAnsi="Book Antiqua"/>
          <w:sz w:val="28"/>
          <w:szCs w:val="28"/>
        </w:rPr>
        <w:t>ime</w:t>
      </w:r>
      <w:r w:rsidR="00B2048D">
        <w:rPr>
          <w:rFonts w:ascii="Book Antiqua" w:hAnsi="Book Antiqua"/>
          <w:sz w:val="28"/>
          <w:szCs w:val="28"/>
        </w:rPr>
        <w:t>”</w:t>
      </w:r>
      <w:r>
        <w:rPr>
          <w:rFonts w:ascii="Book Antiqua" w:hAnsi="Book Antiqua"/>
          <w:sz w:val="28"/>
          <w:szCs w:val="28"/>
        </w:rPr>
        <w:t xml:space="preserve"> ended for Maryland residents, and those living </w:t>
      </w:r>
      <w:r w:rsidR="00210C12">
        <w:rPr>
          <w:rFonts w:ascii="Book Antiqua" w:hAnsi="Book Antiqua"/>
          <w:sz w:val="28"/>
          <w:szCs w:val="28"/>
        </w:rPr>
        <w:t>i</w:t>
      </w:r>
      <w:r>
        <w:rPr>
          <w:rFonts w:ascii="Book Antiqua" w:hAnsi="Book Antiqua"/>
          <w:sz w:val="28"/>
          <w:szCs w:val="28"/>
        </w:rPr>
        <w:t>n the Eastern part of the United States. Everyone was supposed to set their clocks back one hour</w:t>
      </w:r>
      <w:r w:rsidR="00905238">
        <w:rPr>
          <w:rFonts w:ascii="Book Antiqua" w:hAnsi="Book Antiqua"/>
          <w:sz w:val="28"/>
          <w:szCs w:val="28"/>
        </w:rPr>
        <w:t>,</w:t>
      </w:r>
      <w:r>
        <w:rPr>
          <w:rFonts w:ascii="Book Antiqua" w:hAnsi="Book Antiqua"/>
          <w:sz w:val="28"/>
          <w:szCs w:val="28"/>
        </w:rPr>
        <w:t xml:space="preserve"> ca</w:t>
      </w:r>
      <w:r w:rsidR="00905238">
        <w:rPr>
          <w:rFonts w:ascii="Book Antiqua" w:hAnsi="Book Antiqua"/>
          <w:sz w:val="28"/>
          <w:szCs w:val="28"/>
        </w:rPr>
        <w:t>u</w:t>
      </w:r>
      <w:r>
        <w:rPr>
          <w:rFonts w:ascii="Book Antiqua" w:hAnsi="Book Antiqua"/>
          <w:sz w:val="28"/>
          <w:szCs w:val="28"/>
        </w:rPr>
        <w:t xml:space="preserve">sing </w:t>
      </w:r>
      <w:r w:rsidR="00ED7B64">
        <w:rPr>
          <w:rFonts w:ascii="Book Antiqua" w:hAnsi="Book Antiqua"/>
          <w:sz w:val="28"/>
          <w:szCs w:val="28"/>
        </w:rPr>
        <w:t>“</w:t>
      </w:r>
      <w:r>
        <w:rPr>
          <w:rFonts w:ascii="Book Antiqua" w:hAnsi="Book Antiqua"/>
          <w:sz w:val="28"/>
          <w:szCs w:val="28"/>
        </w:rPr>
        <w:t>night-time</w:t>
      </w:r>
      <w:r w:rsidR="00ED7B64">
        <w:rPr>
          <w:rFonts w:ascii="Book Antiqua" w:hAnsi="Book Antiqua"/>
          <w:sz w:val="28"/>
          <w:szCs w:val="28"/>
        </w:rPr>
        <w:t>”</w:t>
      </w:r>
      <w:r>
        <w:rPr>
          <w:rFonts w:ascii="Book Antiqua" w:hAnsi="Book Antiqua"/>
          <w:sz w:val="28"/>
          <w:szCs w:val="28"/>
        </w:rPr>
        <w:t xml:space="preserve"> to begin </w:t>
      </w:r>
      <w:r w:rsidR="00905238">
        <w:rPr>
          <w:rFonts w:ascii="Book Antiqua" w:hAnsi="Book Antiqua"/>
          <w:sz w:val="28"/>
          <w:szCs w:val="28"/>
        </w:rPr>
        <w:t>an</w:t>
      </w:r>
      <w:r>
        <w:rPr>
          <w:rFonts w:ascii="Book Antiqua" w:hAnsi="Book Antiqua"/>
          <w:sz w:val="28"/>
          <w:szCs w:val="28"/>
        </w:rPr>
        <w:t xml:space="preserve"> hour earlier.</w:t>
      </w:r>
    </w:p>
    <w:p w14:paraId="4FB5F721" w14:textId="57650361" w:rsidR="00C97C2E" w:rsidRDefault="0025644C" w:rsidP="00C97C2E">
      <w:pPr>
        <w:spacing w:after="0"/>
        <w:jc w:val="both"/>
        <w:rPr>
          <w:rFonts w:ascii="Book Antiqua" w:hAnsi="Book Antiqua"/>
          <w:sz w:val="28"/>
          <w:szCs w:val="28"/>
        </w:rPr>
      </w:pPr>
      <w:r>
        <w:rPr>
          <w:rFonts w:ascii="Book Antiqua" w:hAnsi="Book Antiqua"/>
          <w:sz w:val="28"/>
          <w:szCs w:val="28"/>
        </w:rPr>
        <w:t xml:space="preserve"> </w:t>
      </w:r>
      <w:r w:rsidR="00AA02A3">
        <w:rPr>
          <w:rFonts w:ascii="Book Antiqua" w:hAnsi="Book Antiqua"/>
          <w:sz w:val="28"/>
          <w:szCs w:val="28"/>
        </w:rPr>
        <w:t xml:space="preserve">    </w:t>
      </w:r>
      <w:r w:rsidR="00B2048D">
        <w:rPr>
          <w:rFonts w:ascii="Book Antiqua" w:hAnsi="Book Antiqua"/>
          <w:sz w:val="28"/>
          <w:szCs w:val="28"/>
        </w:rPr>
        <w:t>However, t</w:t>
      </w:r>
      <w:r w:rsidR="006D75B7">
        <w:rPr>
          <w:rFonts w:ascii="Book Antiqua" w:hAnsi="Book Antiqua"/>
          <w:sz w:val="28"/>
          <w:szCs w:val="28"/>
        </w:rPr>
        <w:t xml:space="preserve">here are mixed sentiments concerning “Eastern Standard Time” and “Daylight Saving Time, i.e., what are the </w:t>
      </w:r>
      <w:r w:rsidR="00AB6264">
        <w:rPr>
          <w:rFonts w:ascii="Book Antiqua" w:hAnsi="Book Antiqua"/>
          <w:sz w:val="28"/>
          <w:szCs w:val="28"/>
        </w:rPr>
        <w:t>actual</w:t>
      </w:r>
      <w:r w:rsidR="006D75B7">
        <w:rPr>
          <w:rFonts w:ascii="Book Antiqua" w:hAnsi="Book Antiqua"/>
          <w:sz w:val="28"/>
          <w:szCs w:val="28"/>
        </w:rPr>
        <w:t xml:space="preserve"> benefits of either</w:t>
      </w:r>
      <w:r w:rsidR="00797920">
        <w:rPr>
          <w:rFonts w:ascii="Book Antiqua" w:hAnsi="Book Antiqua"/>
          <w:sz w:val="28"/>
          <w:szCs w:val="28"/>
        </w:rPr>
        <w:t>?</w:t>
      </w:r>
      <w:r w:rsidR="006D75B7">
        <w:rPr>
          <w:rFonts w:ascii="Book Antiqua" w:hAnsi="Book Antiqua"/>
          <w:sz w:val="28"/>
          <w:szCs w:val="28"/>
        </w:rPr>
        <w:t xml:space="preserve"> </w:t>
      </w:r>
      <w:r w:rsidR="00D32FD7">
        <w:rPr>
          <w:rFonts w:ascii="Book Antiqua" w:hAnsi="Book Antiqua"/>
          <w:sz w:val="28"/>
          <w:szCs w:val="28"/>
        </w:rPr>
        <w:t>Whichever</w:t>
      </w:r>
      <w:r w:rsidR="00AB6264">
        <w:rPr>
          <w:rFonts w:ascii="Book Antiqua" w:hAnsi="Book Antiqua"/>
          <w:sz w:val="28"/>
          <w:szCs w:val="28"/>
        </w:rPr>
        <w:t xml:space="preserve"> camp </w:t>
      </w:r>
      <w:r w:rsidR="00E753AD">
        <w:rPr>
          <w:rFonts w:ascii="Book Antiqua" w:hAnsi="Book Antiqua"/>
          <w:sz w:val="28"/>
          <w:szCs w:val="28"/>
        </w:rPr>
        <w:t>you choose</w:t>
      </w:r>
      <w:r w:rsidR="00AB6264">
        <w:rPr>
          <w:rFonts w:ascii="Book Antiqua" w:hAnsi="Book Antiqua"/>
          <w:sz w:val="28"/>
          <w:szCs w:val="28"/>
        </w:rPr>
        <w:t xml:space="preserve"> to be in concerning the issue, night is dark</w:t>
      </w:r>
      <w:r w:rsidR="00C60C14">
        <w:rPr>
          <w:rFonts w:ascii="Book Antiqua" w:hAnsi="Book Antiqua"/>
          <w:sz w:val="28"/>
          <w:szCs w:val="28"/>
        </w:rPr>
        <w:t>,</w:t>
      </w:r>
      <w:r w:rsidR="00AB6264">
        <w:rPr>
          <w:rFonts w:ascii="Book Antiqua" w:hAnsi="Book Antiqua"/>
          <w:sz w:val="28"/>
          <w:szCs w:val="28"/>
        </w:rPr>
        <w:t xml:space="preserve"> and day is light!</w:t>
      </w:r>
    </w:p>
    <w:p w14:paraId="40165A8A" w14:textId="349C2C43" w:rsidR="006D75B7" w:rsidRPr="006D75B7" w:rsidRDefault="006D75B7" w:rsidP="00C97C2E">
      <w:pPr>
        <w:spacing w:after="0"/>
        <w:jc w:val="both"/>
        <w:rPr>
          <w:rFonts w:ascii="Book Antiqua" w:hAnsi="Book Antiqua"/>
          <w:sz w:val="20"/>
          <w:szCs w:val="20"/>
        </w:rPr>
      </w:pPr>
    </w:p>
    <w:p w14:paraId="665ACECB" w14:textId="3E290FB7" w:rsidR="006D75B7" w:rsidRDefault="006D75B7" w:rsidP="006D75B7">
      <w:pPr>
        <w:spacing w:after="0"/>
        <w:jc w:val="center"/>
        <w:rPr>
          <w:rFonts w:ascii="Book Antiqua" w:hAnsi="Book Antiqua"/>
          <w:b/>
          <w:bCs/>
          <w:sz w:val="28"/>
          <w:szCs w:val="28"/>
        </w:rPr>
      </w:pPr>
      <w:r w:rsidRPr="006D75B7">
        <w:rPr>
          <w:rFonts w:ascii="Book Antiqua" w:hAnsi="Book Antiqua"/>
          <w:b/>
          <w:bCs/>
          <w:sz w:val="28"/>
          <w:szCs w:val="28"/>
        </w:rPr>
        <w:t>What Does this mean for us?</w:t>
      </w:r>
    </w:p>
    <w:p w14:paraId="484CC04A" w14:textId="4379A46F" w:rsidR="006D75B7" w:rsidRPr="006D75B7" w:rsidRDefault="006D75B7" w:rsidP="006D75B7">
      <w:pPr>
        <w:spacing w:after="0"/>
        <w:jc w:val="center"/>
        <w:rPr>
          <w:rFonts w:ascii="Book Antiqua" w:hAnsi="Book Antiqua"/>
          <w:b/>
          <w:bCs/>
          <w:sz w:val="20"/>
          <w:szCs w:val="20"/>
        </w:rPr>
      </w:pPr>
    </w:p>
    <w:p w14:paraId="2CA61017" w14:textId="51AADA95" w:rsidR="006D75B7" w:rsidRPr="006D75B7" w:rsidRDefault="006D75B7" w:rsidP="006D75B7">
      <w:pPr>
        <w:pBdr>
          <w:top w:val="thinThickThinMediumGap" w:sz="24" w:space="1" w:color="auto"/>
          <w:left w:val="thinThickThinMediumGap" w:sz="24" w:space="4" w:color="auto"/>
          <w:bottom w:val="thinThickThinMediumGap" w:sz="24" w:space="1" w:color="auto"/>
          <w:right w:val="thinThickThinMediumGap" w:sz="24" w:space="4" w:color="auto"/>
        </w:pBdr>
        <w:spacing w:after="0"/>
        <w:jc w:val="center"/>
        <w:rPr>
          <w:rFonts w:ascii="French Script MT" w:hAnsi="French Script MT"/>
          <w:b/>
          <w:bCs/>
          <w:sz w:val="48"/>
          <w:szCs w:val="48"/>
        </w:rPr>
      </w:pPr>
      <w:r w:rsidRPr="006D75B7">
        <w:rPr>
          <w:rFonts w:ascii="French Script MT" w:hAnsi="French Script MT"/>
          <w:b/>
          <w:bCs/>
          <w:sz w:val="48"/>
          <w:szCs w:val="48"/>
        </w:rPr>
        <w:t xml:space="preserve">Obvious Signs Do Tell </w:t>
      </w:r>
      <w:proofErr w:type="gramStart"/>
      <w:r w:rsidRPr="006D75B7">
        <w:rPr>
          <w:rFonts w:ascii="French Script MT" w:hAnsi="French Script MT"/>
          <w:b/>
          <w:bCs/>
          <w:sz w:val="48"/>
          <w:szCs w:val="48"/>
        </w:rPr>
        <w:t>The</w:t>
      </w:r>
      <w:proofErr w:type="gramEnd"/>
      <w:r w:rsidRPr="006D75B7">
        <w:rPr>
          <w:rFonts w:ascii="French Script MT" w:hAnsi="French Script MT"/>
          <w:b/>
          <w:bCs/>
          <w:sz w:val="48"/>
          <w:szCs w:val="48"/>
        </w:rPr>
        <w:t xml:space="preserve"> Season</w:t>
      </w:r>
    </w:p>
    <w:p w14:paraId="57532453" w14:textId="77777777" w:rsidR="00AA02A3" w:rsidRDefault="00AA02A3" w:rsidP="00797920">
      <w:pPr>
        <w:spacing w:after="0"/>
        <w:jc w:val="both"/>
        <w:rPr>
          <w:rFonts w:ascii="French Script MT" w:hAnsi="French Script MT"/>
          <w:b/>
          <w:bCs/>
          <w:sz w:val="20"/>
          <w:szCs w:val="20"/>
        </w:rPr>
      </w:pPr>
    </w:p>
    <w:p w14:paraId="7D5F6B1B" w14:textId="604FABCE" w:rsidR="00927C99" w:rsidRPr="00246168" w:rsidRDefault="00AA02A3" w:rsidP="00246168">
      <w:pPr>
        <w:jc w:val="both"/>
        <w:rPr>
          <w:rFonts w:ascii="Book Antiqua" w:hAnsi="Book Antiqua"/>
          <w:sz w:val="28"/>
          <w:szCs w:val="28"/>
        </w:rPr>
      </w:pPr>
      <w:r>
        <w:rPr>
          <w:rFonts w:ascii="French Script MT" w:hAnsi="French Script MT"/>
          <w:b/>
          <w:bCs/>
          <w:sz w:val="20"/>
          <w:szCs w:val="20"/>
        </w:rPr>
        <w:t xml:space="preserve">   </w:t>
      </w:r>
      <w:r>
        <w:rPr>
          <w:rFonts w:ascii="French Script MT" w:hAnsi="French Script MT"/>
          <w:b/>
          <w:bCs/>
          <w:sz w:val="28"/>
          <w:szCs w:val="28"/>
        </w:rPr>
        <w:t xml:space="preserve"> </w:t>
      </w:r>
      <w:r w:rsidRPr="00AA02A3">
        <w:rPr>
          <w:rFonts w:ascii="Book Antiqua" w:hAnsi="Book Antiqua"/>
          <w:sz w:val="28"/>
          <w:szCs w:val="28"/>
        </w:rPr>
        <w:t xml:space="preserve">My personal </w:t>
      </w:r>
      <w:r w:rsidR="00A62C24">
        <w:rPr>
          <w:rFonts w:ascii="Book Antiqua" w:hAnsi="Book Antiqua"/>
          <w:sz w:val="28"/>
          <w:szCs w:val="28"/>
        </w:rPr>
        <w:t xml:space="preserve">opinion </w:t>
      </w:r>
      <w:r w:rsidRPr="00AA02A3">
        <w:rPr>
          <w:rFonts w:ascii="Book Antiqua" w:hAnsi="Book Antiqua"/>
          <w:sz w:val="28"/>
          <w:szCs w:val="28"/>
        </w:rPr>
        <w:t>is</w:t>
      </w:r>
      <w:r w:rsidR="00A62C24">
        <w:rPr>
          <w:rFonts w:ascii="Book Antiqua" w:hAnsi="Book Antiqua"/>
          <w:sz w:val="28"/>
          <w:szCs w:val="28"/>
        </w:rPr>
        <w:t>:</w:t>
      </w:r>
      <w:r w:rsidR="00E51858">
        <w:rPr>
          <w:rFonts w:ascii="Book Antiqua" w:hAnsi="Book Antiqua"/>
          <w:sz w:val="28"/>
          <w:szCs w:val="28"/>
        </w:rPr>
        <w:t xml:space="preserve"> </w:t>
      </w:r>
      <w:proofErr w:type="gramStart"/>
      <w:r>
        <w:rPr>
          <w:rFonts w:ascii="Book Antiqua" w:hAnsi="Book Antiqua"/>
          <w:sz w:val="28"/>
          <w:szCs w:val="28"/>
        </w:rPr>
        <w:t>night time</w:t>
      </w:r>
      <w:proofErr w:type="gramEnd"/>
      <w:r>
        <w:rPr>
          <w:rFonts w:ascii="Book Antiqua" w:hAnsi="Book Antiqua"/>
          <w:sz w:val="28"/>
          <w:szCs w:val="28"/>
        </w:rPr>
        <w:t xml:space="preserve"> is a time for sleeping.  I’m sure that </w:t>
      </w:r>
      <w:proofErr w:type="gramStart"/>
      <w:r>
        <w:rPr>
          <w:rFonts w:ascii="Book Antiqua" w:hAnsi="Book Antiqua"/>
          <w:sz w:val="28"/>
          <w:szCs w:val="28"/>
        </w:rPr>
        <w:t>many</w:t>
      </w:r>
      <w:proofErr w:type="gramEnd"/>
      <w:r>
        <w:rPr>
          <w:rFonts w:ascii="Book Antiqua" w:hAnsi="Book Antiqua"/>
          <w:sz w:val="28"/>
          <w:szCs w:val="28"/>
        </w:rPr>
        <w:t xml:space="preserve"> us are looking forward to our new home in heaven</w:t>
      </w:r>
      <w:r w:rsidR="00275861">
        <w:rPr>
          <w:rFonts w:ascii="Book Antiqua" w:hAnsi="Book Antiqua"/>
          <w:sz w:val="28"/>
          <w:szCs w:val="28"/>
        </w:rPr>
        <w:t>,</w:t>
      </w:r>
      <w:r>
        <w:rPr>
          <w:rFonts w:ascii="Book Antiqua" w:hAnsi="Book Antiqua"/>
          <w:sz w:val="28"/>
          <w:szCs w:val="28"/>
        </w:rPr>
        <w:t xml:space="preserve"> when there will be “no more </w:t>
      </w:r>
      <w:r w:rsidR="00BD4AC7">
        <w:rPr>
          <w:rFonts w:ascii="Book Antiqua" w:hAnsi="Book Antiqua"/>
          <w:sz w:val="28"/>
          <w:szCs w:val="28"/>
        </w:rPr>
        <w:t>night</w:t>
      </w:r>
      <w:r w:rsidR="00246168">
        <w:rPr>
          <w:rFonts w:ascii="Book Antiqua" w:hAnsi="Book Antiqua"/>
          <w:sz w:val="28"/>
          <w:szCs w:val="28"/>
        </w:rPr>
        <w:t>.</w:t>
      </w:r>
      <w:r>
        <w:rPr>
          <w:rFonts w:ascii="Book Antiqua" w:hAnsi="Book Antiqua"/>
          <w:sz w:val="28"/>
          <w:szCs w:val="28"/>
        </w:rPr>
        <w:t>”</w:t>
      </w:r>
    </w:p>
    <w:p w14:paraId="24FA7506" w14:textId="539BE9A1" w:rsidR="00AF2263" w:rsidRPr="00797920" w:rsidRDefault="00A77DF8" w:rsidP="00EC3A64">
      <w:pPr>
        <w:jc w:val="center"/>
        <w:rPr>
          <w:rFonts w:ascii="Book Antiqua" w:hAnsi="Book Antiqua"/>
          <w:b/>
          <w:bCs/>
          <w:sz w:val="20"/>
          <w:szCs w:val="20"/>
        </w:rPr>
      </w:pPr>
      <w:r w:rsidRPr="00A77DF8">
        <w:rPr>
          <w:rFonts w:ascii="Book Antiqua" w:hAnsi="Book Antiqua"/>
          <w:b/>
          <w:bCs/>
          <w:sz w:val="28"/>
          <w:szCs w:val="28"/>
        </w:rPr>
        <w:t>The Heavenly City</w:t>
      </w:r>
    </w:p>
    <w:p w14:paraId="4DE76359" w14:textId="1B4FCC58" w:rsidR="00A77DF8" w:rsidRPr="00A77DF8" w:rsidRDefault="00A77DF8" w:rsidP="00797920">
      <w:pPr>
        <w:pBdr>
          <w:top w:val="triple" w:sz="4" w:space="1" w:color="auto" w:shadow="1"/>
          <w:left w:val="triple" w:sz="4" w:space="4" w:color="auto" w:shadow="1"/>
          <w:bottom w:val="triple" w:sz="4" w:space="1" w:color="auto" w:shadow="1"/>
          <w:right w:val="triple" w:sz="4" w:space="4" w:color="auto" w:shadow="1"/>
        </w:pBdr>
        <w:jc w:val="center"/>
        <w:rPr>
          <w:rFonts w:ascii="Book Antiqua" w:hAnsi="Book Antiqua"/>
          <w:sz w:val="28"/>
          <w:szCs w:val="28"/>
        </w:rPr>
      </w:pPr>
      <w:r>
        <w:rPr>
          <w:rFonts w:ascii="Book Antiqua" w:hAnsi="Book Antiqua"/>
          <w:sz w:val="28"/>
          <w:szCs w:val="28"/>
        </w:rPr>
        <w:lastRenderedPageBreak/>
        <w:t xml:space="preserve">“And the city had no need of </w:t>
      </w:r>
      <w:r w:rsidR="00FF664D">
        <w:rPr>
          <w:rFonts w:ascii="Book Antiqua" w:hAnsi="Book Antiqua"/>
          <w:sz w:val="28"/>
          <w:szCs w:val="28"/>
        </w:rPr>
        <w:t>t</w:t>
      </w:r>
      <w:r>
        <w:rPr>
          <w:rFonts w:ascii="Book Antiqua" w:hAnsi="Book Antiqua"/>
          <w:sz w:val="28"/>
          <w:szCs w:val="28"/>
        </w:rPr>
        <w:t xml:space="preserve">he sun neither of the moon, to shine in it: for </w:t>
      </w:r>
      <w:r w:rsidRPr="003362B6">
        <w:rPr>
          <w:rFonts w:ascii="Book Antiqua" w:hAnsi="Book Antiqua"/>
          <w:i/>
          <w:iCs/>
          <w:sz w:val="28"/>
          <w:szCs w:val="28"/>
        </w:rPr>
        <w:t>the glory of God did lighten it</w:t>
      </w:r>
      <w:r>
        <w:rPr>
          <w:rFonts w:ascii="Book Antiqua" w:hAnsi="Book Antiqua"/>
          <w:sz w:val="28"/>
          <w:szCs w:val="28"/>
        </w:rPr>
        <w:t xml:space="preserve">, and </w:t>
      </w:r>
      <w:r w:rsidRPr="003A1853">
        <w:rPr>
          <w:rFonts w:ascii="Book Antiqua" w:hAnsi="Book Antiqua"/>
          <w:b/>
          <w:bCs/>
          <w:i/>
          <w:iCs/>
          <w:sz w:val="28"/>
          <w:szCs w:val="28"/>
        </w:rPr>
        <w:t>the Lamb is the light thereof</w:t>
      </w:r>
      <w:r>
        <w:rPr>
          <w:rFonts w:ascii="Book Antiqua" w:hAnsi="Book Antiqua"/>
          <w:sz w:val="28"/>
          <w:szCs w:val="28"/>
        </w:rPr>
        <w:t xml:space="preserve">. And the nations of </w:t>
      </w:r>
      <w:r w:rsidRPr="00D13590">
        <w:rPr>
          <w:rFonts w:ascii="Book Antiqua" w:hAnsi="Book Antiqua"/>
          <w:i/>
          <w:iCs/>
          <w:sz w:val="28"/>
          <w:szCs w:val="28"/>
        </w:rPr>
        <w:t>them which are saved shall walk in the light of it</w:t>
      </w:r>
      <w:r>
        <w:rPr>
          <w:rFonts w:ascii="Book Antiqua" w:hAnsi="Book Antiqua"/>
          <w:sz w:val="28"/>
          <w:szCs w:val="28"/>
        </w:rPr>
        <w:t>…</w:t>
      </w:r>
      <w:r w:rsidR="00C60C14">
        <w:rPr>
          <w:rFonts w:ascii="Book Antiqua" w:hAnsi="Book Antiqua"/>
          <w:sz w:val="28"/>
          <w:szCs w:val="28"/>
        </w:rPr>
        <w:t xml:space="preserve"> </w:t>
      </w:r>
      <w:r>
        <w:rPr>
          <w:rFonts w:ascii="Book Antiqua" w:hAnsi="Book Antiqua"/>
          <w:sz w:val="28"/>
          <w:szCs w:val="28"/>
        </w:rPr>
        <w:t xml:space="preserve">And the gates of it shall not be shut at all by day: </w:t>
      </w:r>
      <w:r w:rsidRPr="00797920">
        <w:rPr>
          <w:rFonts w:ascii="Book Antiqua" w:hAnsi="Book Antiqua"/>
          <w:i/>
          <w:iCs/>
          <w:sz w:val="28"/>
          <w:szCs w:val="28"/>
        </w:rPr>
        <w:t>for there shall be no night there</w:t>
      </w:r>
      <w:r w:rsidR="003A1853">
        <w:rPr>
          <w:rFonts w:ascii="Book Antiqua" w:hAnsi="Book Antiqua"/>
          <w:sz w:val="28"/>
          <w:szCs w:val="28"/>
        </w:rPr>
        <w:t>.</w:t>
      </w:r>
      <w:r>
        <w:rPr>
          <w:rFonts w:ascii="Book Antiqua" w:hAnsi="Book Antiqua"/>
          <w:sz w:val="28"/>
          <w:szCs w:val="28"/>
        </w:rPr>
        <w:t>”</w:t>
      </w:r>
      <w:r w:rsidR="00797920">
        <w:rPr>
          <w:rFonts w:ascii="Book Antiqua" w:hAnsi="Book Antiqua"/>
          <w:sz w:val="28"/>
          <w:szCs w:val="28"/>
        </w:rPr>
        <w:t xml:space="preserve"> Rev</w:t>
      </w:r>
      <w:r w:rsidR="00AC7D96">
        <w:rPr>
          <w:rFonts w:ascii="Book Antiqua" w:hAnsi="Book Antiqua"/>
          <w:sz w:val="28"/>
          <w:szCs w:val="28"/>
        </w:rPr>
        <w:t>elation</w:t>
      </w:r>
      <w:r w:rsidR="00797920">
        <w:rPr>
          <w:rFonts w:ascii="Book Antiqua" w:hAnsi="Book Antiqua"/>
          <w:sz w:val="28"/>
          <w:szCs w:val="28"/>
        </w:rPr>
        <w:t xml:space="preserve"> 21:23-25 KJV (</w:t>
      </w:r>
      <w:r w:rsidR="003A1853">
        <w:rPr>
          <w:rFonts w:ascii="Book Antiqua" w:hAnsi="Book Antiqua"/>
          <w:sz w:val="28"/>
          <w:szCs w:val="28"/>
        </w:rPr>
        <w:t>Emphasis</w:t>
      </w:r>
      <w:r w:rsidR="00797920">
        <w:rPr>
          <w:rFonts w:ascii="Book Antiqua" w:hAnsi="Book Antiqua"/>
          <w:sz w:val="28"/>
          <w:szCs w:val="28"/>
        </w:rPr>
        <w:t xml:space="preserve"> supplied)</w:t>
      </w:r>
    </w:p>
    <w:p w14:paraId="15F48EA8" w14:textId="77777777" w:rsidR="00AC7D96" w:rsidRPr="00AC7D96" w:rsidRDefault="00AC7D96" w:rsidP="00AC7D96">
      <w:pPr>
        <w:spacing w:after="0"/>
        <w:rPr>
          <w:rFonts w:ascii="Book Antiqua" w:hAnsi="Book Antiqua"/>
          <w:sz w:val="20"/>
          <w:szCs w:val="20"/>
        </w:rPr>
      </w:pPr>
    </w:p>
    <w:p w14:paraId="4F9D39B9" w14:textId="28A209CD" w:rsidR="00AB6264" w:rsidRDefault="00B710FB" w:rsidP="00AB6264">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w:t>
      </w:r>
      <w:r w:rsidR="00574C1B" w:rsidRPr="00E51858">
        <w:rPr>
          <w:rFonts w:ascii="Book Antiqua" w:hAnsi="Book Antiqua"/>
          <w:i/>
          <w:iCs/>
          <w:sz w:val="28"/>
          <w:szCs w:val="28"/>
        </w:rPr>
        <w:t>And ther</w:t>
      </w:r>
      <w:r w:rsidRPr="00E51858">
        <w:rPr>
          <w:rFonts w:ascii="Book Antiqua" w:hAnsi="Book Antiqua"/>
          <w:i/>
          <w:iCs/>
          <w:sz w:val="28"/>
          <w:szCs w:val="28"/>
        </w:rPr>
        <w:t>e</w:t>
      </w:r>
      <w:r w:rsidR="00574C1B" w:rsidRPr="00E51858">
        <w:rPr>
          <w:rFonts w:ascii="Book Antiqua" w:hAnsi="Book Antiqua"/>
          <w:i/>
          <w:iCs/>
          <w:sz w:val="28"/>
          <w:szCs w:val="28"/>
        </w:rPr>
        <w:t xml:space="preserve"> shall be no night</w:t>
      </w:r>
      <w:r w:rsidRPr="00E51858">
        <w:rPr>
          <w:rFonts w:ascii="Book Antiqua" w:hAnsi="Book Antiqua"/>
          <w:i/>
          <w:iCs/>
          <w:sz w:val="28"/>
          <w:szCs w:val="28"/>
        </w:rPr>
        <w:t xml:space="preserve"> there</w:t>
      </w:r>
      <w:r>
        <w:rPr>
          <w:rFonts w:ascii="Book Antiqua" w:hAnsi="Book Antiqua"/>
          <w:sz w:val="28"/>
          <w:szCs w:val="28"/>
        </w:rPr>
        <w:t xml:space="preserve">; and they need, no candle, neither light of the sun; for </w:t>
      </w:r>
      <w:r w:rsidRPr="00E51858">
        <w:rPr>
          <w:rFonts w:ascii="Book Antiqua" w:hAnsi="Book Antiqua"/>
          <w:i/>
          <w:iCs/>
          <w:sz w:val="28"/>
          <w:szCs w:val="28"/>
        </w:rPr>
        <w:t>the Lord God giveth them light</w:t>
      </w:r>
      <w:r>
        <w:rPr>
          <w:rFonts w:ascii="Book Antiqua" w:hAnsi="Book Antiqua"/>
          <w:sz w:val="28"/>
          <w:szCs w:val="28"/>
        </w:rPr>
        <w:t>: and they shall reign forever and forever.”</w:t>
      </w:r>
      <w:r w:rsidR="00AC7D96">
        <w:rPr>
          <w:rFonts w:ascii="Book Antiqua" w:hAnsi="Book Antiqua"/>
          <w:sz w:val="28"/>
          <w:szCs w:val="28"/>
        </w:rPr>
        <w:t xml:space="preserve"> </w:t>
      </w:r>
    </w:p>
    <w:p w14:paraId="0A914662" w14:textId="5627CAD5" w:rsidR="00A77DF8" w:rsidRDefault="00B710FB" w:rsidP="00AB6264">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Rev</w:t>
      </w:r>
      <w:r w:rsidR="00AC7D96">
        <w:rPr>
          <w:rFonts w:ascii="Book Antiqua" w:hAnsi="Book Antiqua"/>
          <w:sz w:val="28"/>
          <w:szCs w:val="28"/>
        </w:rPr>
        <w:t>elation</w:t>
      </w:r>
      <w:r>
        <w:rPr>
          <w:rFonts w:ascii="Book Antiqua" w:hAnsi="Book Antiqua"/>
          <w:sz w:val="28"/>
          <w:szCs w:val="28"/>
        </w:rPr>
        <w:t xml:space="preserve"> 22:5</w:t>
      </w:r>
      <w:r w:rsidR="00AC7D96">
        <w:rPr>
          <w:rFonts w:ascii="Book Antiqua" w:hAnsi="Book Antiqua"/>
          <w:sz w:val="28"/>
          <w:szCs w:val="28"/>
        </w:rPr>
        <w:t xml:space="preserve"> KJV</w:t>
      </w:r>
      <w:r w:rsidR="00E51858">
        <w:rPr>
          <w:rFonts w:ascii="Book Antiqua" w:hAnsi="Book Antiqua"/>
          <w:sz w:val="28"/>
          <w:szCs w:val="28"/>
        </w:rPr>
        <w:t xml:space="preserve"> (Italics supplied)</w:t>
      </w:r>
    </w:p>
    <w:p w14:paraId="3BBDA2D7" w14:textId="77777777" w:rsidR="00635F30" w:rsidRDefault="00635F30" w:rsidP="00635F30">
      <w:pPr>
        <w:spacing w:after="0"/>
        <w:jc w:val="center"/>
        <w:rPr>
          <w:rFonts w:ascii="Book Antiqua" w:hAnsi="Book Antiqua"/>
          <w:b/>
          <w:bCs/>
          <w:sz w:val="20"/>
          <w:szCs w:val="20"/>
        </w:rPr>
      </w:pPr>
    </w:p>
    <w:p w14:paraId="5BAA6AAC" w14:textId="0CDF378A" w:rsidR="00AA02A3" w:rsidRDefault="00AA02A3" w:rsidP="00635F30">
      <w:pPr>
        <w:jc w:val="center"/>
        <w:rPr>
          <w:rFonts w:ascii="Book Antiqua" w:hAnsi="Book Antiqua"/>
          <w:b/>
          <w:bCs/>
          <w:sz w:val="28"/>
          <w:szCs w:val="28"/>
        </w:rPr>
      </w:pPr>
      <w:r w:rsidRPr="00AA02A3">
        <w:rPr>
          <w:rFonts w:ascii="Book Antiqua" w:hAnsi="Book Antiqua"/>
          <w:b/>
          <w:bCs/>
          <w:sz w:val="28"/>
          <w:szCs w:val="28"/>
        </w:rPr>
        <w:t xml:space="preserve"> </w:t>
      </w:r>
      <w:r w:rsidR="00635F30">
        <w:rPr>
          <w:rFonts w:ascii="Book Antiqua" w:hAnsi="Book Antiqua"/>
          <w:b/>
          <w:bCs/>
          <w:sz w:val="28"/>
          <w:szCs w:val="28"/>
        </w:rPr>
        <w:t>T</w:t>
      </w:r>
      <w:r w:rsidRPr="00AA02A3">
        <w:rPr>
          <w:rFonts w:ascii="Book Antiqua" w:hAnsi="Book Antiqua"/>
          <w:b/>
          <w:bCs/>
          <w:sz w:val="28"/>
          <w:szCs w:val="28"/>
        </w:rPr>
        <w:t>he Words of Jesus</w:t>
      </w:r>
    </w:p>
    <w:p w14:paraId="1FA7F7C4" w14:textId="77777777" w:rsidR="00A0113C" w:rsidRDefault="00AA02A3" w:rsidP="00A0113C">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 xml:space="preserve">“I must work the works of Him that sent Me </w:t>
      </w:r>
      <w:r w:rsidRPr="00A0113C">
        <w:rPr>
          <w:rFonts w:ascii="Book Antiqua" w:hAnsi="Book Antiqua"/>
          <w:i/>
          <w:iCs/>
          <w:sz w:val="28"/>
          <w:szCs w:val="28"/>
        </w:rPr>
        <w:t>while it is day</w:t>
      </w:r>
      <w:r w:rsidR="00A62C24">
        <w:rPr>
          <w:rFonts w:ascii="Book Antiqua" w:hAnsi="Book Antiqua"/>
          <w:sz w:val="28"/>
          <w:szCs w:val="28"/>
        </w:rPr>
        <w:t xml:space="preserve">, </w:t>
      </w:r>
      <w:r w:rsidR="00A62C24" w:rsidRPr="00A62C24">
        <w:rPr>
          <w:rFonts w:ascii="Book Antiqua" w:hAnsi="Book Antiqua"/>
          <w:i/>
          <w:iCs/>
          <w:sz w:val="28"/>
          <w:szCs w:val="28"/>
        </w:rPr>
        <w:t>the night is coming when no one can work</w:t>
      </w:r>
      <w:r w:rsidR="00A62C24">
        <w:rPr>
          <w:rFonts w:ascii="Book Antiqua" w:hAnsi="Book Antiqua"/>
          <w:sz w:val="28"/>
          <w:szCs w:val="28"/>
        </w:rPr>
        <w:t xml:space="preserve">. </w:t>
      </w:r>
      <w:proofErr w:type="gramStart"/>
      <w:r w:rsidR="00A62C24">
        <w:rPr>
          <w:rFonts w:ascii="Book Antiqua" w:hAnsi="Book Antiqua"/>
          <w:sz w:val="28"/>
          <w:szCs w:val="28"/>
        </w:rPr>
        <w:t>As long as</w:t>
      </w:r>
      <w:proofErr w:type="gramEnd"/>
      <w:r w:rsidR="00A62C24">
        <w:rPr>
          <w:rFonts w:ascii="Book Antiqua" w:hAnsi="Book Antiqua"/>
          <w:sz w:val="28"/>
          <w:szCs w:val="28"/>
        </w:rPr>
        <w:t xml:space="preserve"> I am in the world, </w:t>
      </w:r>
      <w:r w:rsidR="00A62C24" w:rsidRPr="00936CC8">
        <w:rPr>
          <w:rFonts w:ascii="Book Antiqua" w:hAnsi="Book Antiqua"/>
          <w:i/>
          <w:iCs/>
          <w:sz w:val="28"/>
          <w:szCs w:val="28"/>
        </w:rPr>
        <w:t>I am the Light of the world</w:t>
      </w:r>
      <w:r w:rsidR="00A62C24">
        <w:rPr>
          <w:rFonts w:ascii="Book Antiqua" w:hAnsi="Book Antiqua"/>
          <w:sz w:val="28"/>
          <w:szCs w:val="28"/>
        </w:rPr>
        <w:t xml:space="preserve">.” </w:t>
      </w:r>
    </w:p>
    <w:p w14:paraId="2D591971" w14:textId="7EF63209" w:rsidR="001E0C4B" w:rsidRPr="00936CC8" w:rsidRDefault="00A62C24" w:rsidP="00936CC8">
      <w:pPr>
        <w:pBdr>
          <w:top w:val="triple" w:sz="4" w:space="1" w:color="auto" w:shadow="1"/>
          <w:left w:val="triple" w:sz="4" w:space="4" w:color="auto" w:shadow="1"/>
          <w:bottom w:val="triple" w:sz="4" w:space="1" w:color="auto" w:shadow="1"/>
          <w:right w:val="triple" w:sz="4" w:space="4" w:color="auto" w:shadow="1"/>
        </w:pBdr>
        <w:spacing w:after="0"/>
        <w:jc w:val="center"/>
        <w:rPr>
          <w:rFonts w:ascii="Book Antiqua" w:hAnsi="Book Antiqua"/>
          <w:sz w:val="28"/>
          <w:szCs w:val="28"/>
        </w:rPr>
      </w:pPr>
      <w:r>
        <w:rPr>
          <w:rFonts w:ascii="Book Antiqua" w:hAnsi="Book Antiqua"/>
          <w:sz w:val="28"/>
          <w:szCs w:val="28"/>
        </w:rPr>
        <w:t>John 9:4, 5 NKJV (italics supplied)</w:t>
      </w:r>
    </w:p>
    <w:p w14:paraId="50DAE035" w14:textId="77777777" w:rsidR="00936CC8" w:rsidRDefault="00936CC8" w:rsidP="00F13361">
      <w:pPr>
        <w:spacing w:after="0"/>
        <w:jc w:val="center"/>
        <w:rPr>
          <w:rFonts w:ascii="Book Antiqua" w:hAnsi="Book Antiqua"/>
          <w:sz w:val="20"/>
          <w:szCs w:val="20"/>
        </w:rPr>
      </w:pPr>
    </w:p>
    <w:p w14:paraId="1B874979" w14:textId="4B7B8A79" w:rsidR="003A1853" w:rsidRDefault="00936CC8" w:rsidP="00936CC8">
      <w:pPr>
        <w:jc w:val="center"/>
        <w:rPr>
          <w:rFonts w:ascii="Book Antiqua" w:hAnsi="Book Antiqua"/>
          <w:b/>
          <w:bCs/>
          <w:sz w:val="28"/>
          <w:szCs w:val="28"/>
        </w:rPr>
      </w:pPr>
      <w:r>
        <w:rPr>
          <w:rFonts w:ascii="Book Antiqua" w:hAnsi="Book Antiqua"/>
          <w:sz w:val="28"/>
          <w:szCs w:val="28"/>
        </w:rPr>
        <w:t>F</w:t>
      </w:r>
      <w:r w:rsidRPr="00936CC8">
        <w:rPr>
          <w:rFonts w:ascii="Book Antiqua" w:hAnsi="Book Antiqua"/>
          <w:b/>
          <w:bCs/>
          <w:sz w:val="28"/>
          <w:szCs w:val="28"/>
        </w:rPr>
        <w:t>amiliar words from Paul</w:t>
      </w:r>
    </w:p>
    <w:p w14:paraId="5D7C0E82" w14:textId="7B458729" w:rsidR="00CE7D11" w:rsidRDefault="00CE7D11" w:rsidP="00936CC8">
      <w:pPr>
        <w:jc w:val="center"/>
        <w:rPr>
          <w:rFonts w:ascii="Book Antiqua" w:hAnsi="Book Antiqua"/>
          <w:b/>
          <w:bCs/>
          <w:sz w:val="28"/>
          <w:szCs w:val="28"/>
        </w:rPr>
      </w:pPr>
    </w:p>
    <w:p w14:paraId="355F2C5A" w14:textId="1F35474C" w:rsidR="00CE7D11" w:rsidRDefault="00CE7D11" w:rsidP="00936CC8">
      <w:pPr>
        <w:jc w:val="center"/>
        <w:rPr>
          <w:rFonts w:ascii="Book Antiqua" w:hAnsi="Book Antiqua"/>
          <w:b/>
          <w:bCs/>
          <w:sz w:val="28"/>
          <w:szCs w:val="28"/>
        </w:rPr>
      </w:pPr>
    </w:p>
    <w:p w14:paraId="59FCF6D7" w14:textId="589673D7" w:rsidR="00CE7D11" w:rsidRDefault="00CE7D11" w:rsidP="00936CC8">
      <w:pPr>
        <w:jc w:val="center"/>
        <w:rPr>
          <w:rFonts w:ascii="Book Antiqua" w:hAnsi="Book Antiqua"/>
          <w:b/>
          <w:bCs/>
          <w:sz w:val="28"/>
          <w:szCs w:val="28"/>
        </w:rPr>
      </w:pPr>
    </w:p>
    <w:p w14:paraId="1EE6E1DD" w14:textId="77777777" w:rsidR="00CE7D11" w:rsidRDefault="00CE7D11" w:rsidP="00936CC8">
      <w:pPr>
        <w:jc w:val="center"/>
        <w:rPr>
          <w:rFonts w:ascii="Book Antiqua" w:hAnsi="Book Antiqua"/>
          <w:sz w:val="28"/>
          <w:szCs w:val="28"/>
        </w:rPr>
      </w:pPr>
    </w:p>
    <w:p w14:paraId="3483EC3B" w14:textId="438E79AE" w:rsidR="00936CC8" w:rsidRPr="005C7439" w:rsidRDefault="00936CC8" w:rsidP="00936CC8">
      <w:pPr>
        <w:pBdr>
          <w:top w:val="triple" w:sz="4" w:space="1" w:color="auto" w:shadow="1"/>
          <w:left w:val="triple" w:sz="4" w:space="4" w:color="auto" w:shadow="1"/>
          <w:bottom w:val="triple" w:sz="4" w:space="1" w:color="auto" w:shadow="1"/>
          <w:right w:val="triple" w:sz="4" w:space="4" w:color="auto" w:shadow="1"/>
        </w:pBdr>
        <w:autoSpaceDE w:val="0"/>
        <w:autoSpaceDN w:val="0"/>
        <w:adjustRightInd w:val="0"/>
        <w:spacing w:after="0" w:line="240" w:lineRule="auto"/>
        <w:ind w:left="360" w:hanging="360"/>
        <w:jc w:val="center"/>
        <w:rPr>
          <w:rFonts w:ascii="Book Antiqua" w:hAnsi="Book Antiqua" w:cs="Georgia"/>
          <w:sz w:val="28"/>
          <w:szCs w:val="28"/>
        </w:rPr>
      </w:pPr>
      <w:r w:rsidRPr="005C7439">
        <w:rPr>
          <w:rFonts w:ascii="Book Antiqua" w:hAnsi="Book Antiqua"/>
          <w:sz w:val="28"/>
          <w:szCs w:val="28"/>
        </w:rPr>
        <w:lastRenderedPageBreak/>
        <w:t>“</w:t>
      </w:r>
      <w:r w:rsidRPr="005C7439">
        <w:rPr>
          <w:rFonts w:ascii="Book Antiqua" w:hAnsi="Book Antiqua" w:cs="Georgia"/>
          <w:sz w:val="28"/>
          <w:szCs w:val="28"/>
        </w:rPr>
        <w:t xml:space="preserve">But ye, brethren, are not in darkness, that </w:t>
      </w:r>
      <w:r w:rsidR="006F18E2" w:rsidRPr="005C7439">
        <w:rPr>
          <w:rFonts w:ascii="Book Antiqua" w:hAnsi="Book Antiqua" w:cs="Georgia"/>
          <w:sz w:val="28"/>
          <w:szCs w:val="28"/>
        </w:rPr>
        <w:t xml:space="preserve">that </w:t>
      </w:r>
      <w:r w:rsidRPr="005C7439">
        <w:rPr>
          <w:rFonts w:ascii="Book Antiqua" w:hAnsi="Book Antiqua" w:cs="Georgia"/>
          <w:sz w:val="28"/>
          <w:szCs w:val="28"/>
        </w:rPr>
        <w:t>day should overtake you as a thief:</w:t>
      </w:r>
    </w:p>
    <w:p w14:paraId="7A8D21DC" w14:textId="4CD35EE8" w:rsidR="007046D6" w:rsidRPr="005C7439" w:rsidRDefault="00936CC8" w:rsidP="005C7439">
      <w:pPr>
        <w:pBdr>
          <w:top w:val="triple" w:sz="4" w:space="1" w:color="auto" w:shadow="1"/>
          <w:left w:val="triple" w:sz="4" w:space="4" w:color="auto" w:shadow="1"/>
          <w:bottom w:val="triple" w:sz="4" w:space="1" w:color="auto" w:shadow="1"/>
          <w:right w:val="triple" w:sz="4" w:space="4" w:color="auto" w:shadow="1"/>
        </w:pBdr>
        <w:autoSpaceDE w:val="0"/>
        <w:autoSpaceDN w:val="0"/>
        <w:adjustRightInd w:val="0"/>
        <w:spacing w:after="0" w:line="240" w:lineRule="auto"/>
        <w:ind w:left="360" w:hanging="360"/>
        <w:jc w:val="center"/>
        <w:rPr>
          <w:rFonts w:ascii="Book Antiqua" w:hAnsi="Book Antiqua" w:cs="Georgia"/>
          <w:sz w:val="28"/>
          <w:szCs w:val="28"/>
        </w:rPr>
      </w:pPr>
      <w:r w:rsidRPr="005C7439">
        <w:rPr>
          <w:rFonts w:ascii="Book Antiqua" w:hAnsi="Book Antiqua" w:cs="Georgia"/>
          <w:sz w:val="28"/>
          <w:szCs w:val="28"/>
        </w:rPr>
        <w:t xml:space="preserve"> </w:t>
      </w:r>
      <w:r w:rsidR="00997023" w:rsidRPr="005C7439">
        <w:rPr>
          <w:rFonts w:ascii="Book Antiqua" w:hAnsi="Book Antiqua" w:cs="Georgia"/>
          <w:i/>
          <w:iCs/>
          <w:sz w:val="28"/>
          <w:szCs w:val="28"/>
        </w:rPr>
        <w:t>Y</w:t>
      </w:r>
      <w:r w:rsidRPr="005C7439">
        <w:rPr>
          <w:rFonts w:ascii="Book Antiqua" w:hAnsi="Book Antiqua" w:cs="Georgia"/>
          <w:i/>
          <w:iCs/>
          <w:sz w:val="28"/>
          <w:szCs w:val="28"/>
        </w:rPr>
        <w:t xml:space="preserve">e </w:t>
      </w:r>
      <w:r w:rsidR="006F18E2" w:rsidRPr="005C7439">
        <w:rPr>
          <w:rFonts w:ascii="Book Antiqua" w:hAnsi="Book Antiqua" w:cs="Georgia"/>
          <w:i/>
          <w:iCs/>
          <w:sz w:val="28"/>
          <w:szCs w:val="28"/>
        </w:rPr>
        <w:t xml:space="preserve">are </w:t>
      </w:r>
      <w:r w:rsidR="00997023" w:rsidRPr="005C7439">
        <w:rPr>
          <w:rFonts w:ascii="Book Antiqua" w:hAnsi="Book Antiqua" w:cs="Georgia"/>
          <w:i/>
          <w:iCs/>
          <w:sz w:val="28"/>
          <w:szCs w:val="28"/>
        </w:rPr>
        <w:t>the children</w:t>
      </w:r>
      <w:r w:rsidRPr="005C7439">
        <w:rPr>
          <w:rFonts w:ascii="Book Antiqua" w:hAnsi="Book Antiqua" w:cs="Georgia"/>
          <w:i/>
          <w:iCs/>
          <w:sz w:val="28"/>
          <w:szCs w:val="28"/>
        </w:rPr>
        <w:t xml:space="preserve"> of light, and the </w:t>
      </w:r>
      <w:r w:rsidR="00997023" w:rsidRPr="005C7439">
        <w:rPr>
          <w:rFonts w:ascii="Book Antiqua" w:hAnsi="Book Antiqua" w:cs="Georgia"/>
          <w:i/>
          <w:iCs/>
          <w:sz w:val="28"/>
          <w:szCs w:val="28"/>
        </w:rPr>
        <w:t xml:space="preserve">children of the </w:t>
      </w:r>
      <w:r w:rsidRPr="005C7439">
        <w:rPr>
          <w:rFonts w:ascii="Book Antiqua" w:hAnsi="Book Antiqua" w:cs="Georgia"/>
          <w:i/>
          <w:iCs/>
          <w:sz w:val="28"/>
          <w:szCs w:val="28"/>
        </w:rPr>
        <w:t>day: we are not of the night, nor of darkness</w:t>
      </w:r>
      <w:r w:rsidR="00997023" w:rsidRPr="005C7439">
        <w:rPr>
          <w:rFonts w:ascii="Book Antiqua" w:hAnsi="Book Antiqua" w:cs="Georgia"/>
          <w:sz w:val="28"/>
          <w:szCs w:val="28"/>
        </w:rPr>
        <w:t>.</w:t>
      </w:r>
      <w:r w:rsidRPr="005C7439">
        <w:rPr>
          <w:rFonts w:ascii="Book Antiqua" w:hAnsi="Book Antiqua" w:cs="Georgia"/>
          <w:sz w:val="28"/>
          <w:szCs w:val="28"/>
        </w:rPr>
        <w:t xml:space="preserve"> </w:t>
      </w:r>
      <w:r w:rsidR="00C90075" w:rsidRPr="005C7439">
        <w:rPr>
          <w:rFonts w:ascii="Book Antiqua" w:hAnsi="Book Antiqua" w:cs="Georgia"/>
          <w:sz w:val="28"/>
          <w:szCs w:val="28"/>
        </w:rPr>
        <w:t>Therefore</w:t>
      </w:r>
      <w:r w:rsidR="00FB6B42" w:rsidRPr="005C7439">
        <w:rPr>
          <w:rFonts w:ascii="Book Antiqua" w:hAnsi="Book Antiqua" w:cs="Georgia"/>
          <w:sz w:val="28"/>
          <w:szCs w:val="28"/>
        </w:rPr>
        <w:t>,</w:t>
      </w:r>
      <w:r w:rsidRPr="005C7439">
        <w:rPr>
          <w:rFonts w:ascii="Book Antiqua" w:hAnsi="Book Antiqua" w:cs="Georgia"/>
          <w:sz w:val="28"/>
          <w:szCs w:val="28"/>
        </w:rPr>
        <w:t xml:space="preserve"> let us not sleep, as do </w:t>
      </w:r>
      <w:r w:rsidR="00C90075" w:rsidRPr="005C7439">
        <w:rPr>
          <w:rFonts w:ascii="Book Antiqua" w:hAnsi="Book Antiqua" w:cs="Georgia"/>
          <w:sz w:val="28"/>
          <w:szCs w:val="28"/>
        </w:rPr>
        <w:t>others</w:t>
      </w:r>
      <w:r w:rsidR="006F18E2" w:rsidRPr="005C7439">
        <w:rPr>
          <w:rFonts w:ascii="Book Antiqua" w:hAnsi="Book Antiqua" w:cs="Georgia"/>
          <w:sz w:val="28"/>
          <w:szCs w:val="28"/>
        </w:rPr>
        <w:t>;</w:t>
      </w:r>
      <w:r w:rsidRPr="005C7439">
        <w:rPr>
          <w:rFonts w:ascii="Book Antiqua" w:hAnsi="Book Antiqua" w:cs="Georgia"/>
          <w:sz w:val="28"/>
          <w:szCs w:val="28"/>
        </w:rPr>
        <w:t xml:space="preserve"> but let us</w:t>
      </w:r>
      <w:r w:rsidR="006F18E2" w:rsidRPr="005C7439">
        <w:rPr>
          <w:rFonts w:ascii="Book Antiqua" w:hAnsi="Book Antiqua" w:cs="Georgia"/>
          <w:sz w:val="28"/>
          <w:szCs w:val="28"/>
        </w:rPr>
        <w:t xml:space="preserve"> watch and be sober</w:t>
      </w:r>
      <w:r w:rsidRPr="005C7439">
        <w:rPr>
          <w:rFonts w:ascii="Book Antiqua" w:hAnsi="Book Antiqua" w:cs="Georgia"/>
          <w:sz w:val="28"/>
          <w:szCs w:val="28"/>
        </w:rPr>
        <w:t>.</w:t>
      </w:r>
      <w:r w:rsidR="006F18E2" w:rsidRPr="005C7439">
        <w:rPr>
          <w:rFonts w:ascii="Book Antiqua" w:hAnsi="Book Antiqua" w:cs="Georgia"/>
          <w:sz w:val="28"/>
          <w:szCs w:val="28"/>
        </w:rPr>
        <w:t xml:space="preserve"> </w:t>
      </w:r>
      <w:r w:rsidRPr="005C7439">
        <w:rPr>
          <w:rFonts w:ascii="Book Antiqua" w:hAnsi="Book Antiqua" w:cs="Georgia"/>
          <w:sz w:val="28"/>
          <w:szCs w:val="28"/>
        </w:rPr>
        <w:t>For they that sleep, sleep in the night</w:t>
      </w:r>
      <w:r w:rsidR="006F18E2" w:rsidRPr="005C7439">
        <w:rPr>
          <w:rFonts w:ascii="Book Antiqua" w:hAnsi="Book Antiqua" w:cs="Georgia"/>
          <w:sz w:val="28"/>
          <w:szCs w:val="28"/>
        </w:rPr>
        <w:t>;</w:t>
      </w:r>
      <w:r w:rsidRPr="005C7439">
        <w:rPr>
          <w:rFonts w:ascii="Book Antiqua" w:hAnsi="Book Antiqua" w:cs="Georgia"/>
          <w:sz w:val="28"/>
          <w:szCs w:val="28"/>
        </w:rPr>
        <w:t xml:space="preserve"> and they that </w:t>
      </w:r>
      <w:r w:rsidR="006F18E2" w:rsidRPr="005C7439">
        <w:rPr>
          <w:rFonts w:ascii="Book Antiqua" w:hAnsi="Book Antiqua" w:cs="Georgia"/>
          <w:sz w:val="28"/>
          <w:szCs w:val="28"/>
        </w:rPr>
        <w:t>be</w:t>
      </w:r>
      <w:r w:rsidRPr="005C7439">
        <w:rPr>
          <w:rFonts w:ascii="Book Antiqua" w:hAnsi="Book Antiqua" w:cs="Georgia"/>
          <w:sz w:val="28"/>
          <w:szCs w:val="28"/>
        </w:rPr>
        <w:t xml:space="preserve"> drunken are drunken in the</w:t>
      </w:r>
      <w:r w:rsidR="005C7439">
        <w:rPr>
          <w:rFonts w:ascii="Book Antiqua" w:hAnsi="Book Antiqua" w:cs="Georgia"/>
          <w:sz w:val="28"/>
          <w:szCs w:val="28"/>
        </w:rPr>
        <w:t xml:space="preserve"> </w:t>
      </w:r>
      <w:r w:rsidRPr="005C7439">
        <w:rPr>
          <w:rFonts w:ascii="Book Antiqua" w:hAnsi="Book Antiqua" w:cs="Georgia"/>
          <w:sz w:val="28"/>
          <w:szCs w:val="28"/>
        </w:rPr>
        <w:t xml:space="preserve">night. But let us, </w:t>
      </w:r>
      <w:r w:rsidR="006F18E2" w:rsidRPr="005C7439">
        <w:rPr>
          <w:rFonts w:ascii="Book Antiqua" w:hAnsi="Book Antiqua" w:cs="Georgia"/>
          <w:sz w:val="28"/>
          <w:szCs w:val="28"/>
        </w:rPr>
        <w:t>who are</w:t>
      </w:r>
      <w:r w:rsidRPr="005C7439">
        <w:rPr>
          <w:rFonts w:ascii="Book Antiqua" w:hAnsi="Book Antiqua" w:cs="Georgia"/>
          <w:sz w:val="28"/>
          <w:szCs w:val="28"/>
        </w:rPr>
        <w:t xml:space="preserve"> of the day, be sober, putting on the breastplate of faith and love; and for a helmet, the hope of salvation.” </w:t>
      </w:r>
      <w:r w:rsidR="007046D6" w:rsidRPr="005C7439">
        <w:rPr>
          <w:rFonts w:ascii="Book Antiqua" w:hAnsi="Book Antiqua"/>
          <w:sz w:val="28"/>
          <w:szCs w:val="28"/>
        </w:rPr>
        <w:t xml:space="preserve">I </w:t>
      </w:r>
      <w:proofErr w:type="spellStart"/>
      <w:r w:rsidR="007046D6" w:rsidRPr="005C7439">
        <w:rPr>
          <w:rFonts w:ascii="Book Antiqua" w:hAnsi="Book Antiqua"/>
          <w:sz w:val="28"/>
          <w:szCs w:val="28"/>
        </w:rPr>
        <w:t>Thess</w:t>
      </w:r>
      <w:proofErr w:type="spellEnd"/>
      <w:r w:rsidR="007046D6" w:rsidRPr="005C7439">
        <w:rPr>
          <w:rFonts w:ascii="Book Antiqua" w:hAnsi="Book Antiqua"/>
          <w:sz w:val="28"/>
          <w:szCs w:val="28"/>
        </w:rPr>
        <w:t xml:space="preserve"> 5:4-8</w:t>
      </w:r>
      <w:r w:rsidRPr="005C7439">
        <w:rPr>
          <w:rFonts w:ascii="Book Antiqua" w:hAnsi="Book Antiqua"/>
          <w:sz w:val="28"/>
          <w:szCs w:val="28"/>
        </w:rPr>
        <w:t xml:space="preserve"> KJV</w:t>
      </w:r>
    </w:p>
    <w:p w14:paraId="577B75E4" w14:textId="745C5007" w:rsidR="007046D6" w:rsidRDefault="007046D6" w:rsidP="00AA02A3">
      <w:pPr>
        <w:jc w:val="both"/>
        <w:rPr>
          <w:rFonts w:ascii="Book Antiqua" w:hAnsi="Book Antiqua"/>
          <w:sz w:val="20"/>
          <w:szCs w:val="20"/>
        </w:rPr>
      </w:pPr>
    </w:p>
    <w:p w14:paraId="14770CA4" w14:textId="62F4F939" w:rsidR="003C3F95" w:rsidRDefault="003C3F95" w:rsidP="006E46FC">
      <w:pPr>
        <w:spacing w:after="0"/>
        <w:jc w:val="center"/>
        <w:rPr>
          <w:rFonts w:ascii="Book Antiqua" w:hAnsi="Book Antiqua"/>
          <w:b/>
          <w:bCs/>
          <w:sz w:val="28"/>
          <w:szCs w:val="28"/>
        </w:rPr>
      </w:pPr>
      <w:r w:rsidRPr="003C3F95">
        <w:rPr>
          <w:rFonts w:ascii="Book Antiqua" w:hAnsi="Book Antiqua"/>
          <w:b/>
          <w:bCs/>
          <w:sz w:val="28"/>
          <w:szCs w:val="28"/>
        </w:rPr>
        <w:t>Words from God’s inspired messenger</w:t>
      </w:r>
    </w:p>
    <w:p w14:paraId="6B09DC2B" w14:textId="6DFD0188" w:rsidR="006E46FC" w:rsidRDefault="006E46FC" w:rsidP="006E46FC">
      <w:pPr>
        <w:spacing w:after="0"/>
        <w:jc w:val="center"/>
        <w:rPr>
          <w:rFonts w:ascii="Book Antiqua" w:hAnsi="Book Antiqua"/>
          <w:b/>
          <w:bCs/>
          <w:sz w:val="20"/>
          <w:szCs w:val="20"/>
        </w:rPr>
      </w:pPr>
      <w:r>
        <w:rPr>
          <w:rFonts w:ascii="Book Antiqua" w:hAnsi="Book Antiqua"/>
          <w:b/>
          <w:bCs/>
          <w:sz w:val="28"/>
          <w:szCs w:val="28"/>
        </w:rPr>
        <w:t>(Testimonies Vol. 6, p. 22, 1900</w:t>
      </w:r>
      <w:r w:rsidR="00E27445">
        <w:rPr>
          <w:rFonts w:ascii="Book Antiqua" w:hAnsi="Book Antiqua"/>
          <w:b/>
          <w:bCs/>
          <w:sz w:val="28"/>
          <w:szCs w:val="28"/>
        </w:rPr>
        <w:t>.</w:t>
      </w:r>
      <w:r>
        <w:rPr>
          <w:rFonts w:ascii="Book Antiqua" w:hAnsi="Book Antiqua"/>
          <w:b/>
          <w:bCs/>
          <w:sz w:val="28"/>
          <w:szCs w:val="28"/>
        </w:rPr>
        <w:t>)</w:t>
      </w:r>
    </w:p>
    <w:p w14:paraId="150D3F9A" w14:textId="77777777" w:rsidR="00E27445" w:rsidRPr="00E27445" w:rsidRDefault="00E27445" w:rsidP="006E46FC">
      <w:pPr>
        <w:spacing w:after="0"/>
        <w:jc w:val="center"/>
        <w:rPr>
          <w:rFonts w:ascii="Book Antiqua" w:hAnsi="Book Antiqua"/>
          <w:b/>
          <w:bCs/>
          <w:sz w:val="20"/>
          <w:szCs w:val="20"/>
        </w:rPr>
      </w:pPr>
    </w:p>
    <w:p w14:paraId="67F13358" w14:textId="5C8B7B10" w:rsidR="003C3F95" w:rsidRPr="006E46FC" w:rsidRDefault="00E27445" w:rsidP="00AA02A3">
      <w:pPr>
        <w:jc w:val="both"/>
        <w:rPr>
          <w:rFonts w:ascii="Book Antiqua" w:hAnsi="Book Antiqua"/>
          <w:sz w:val="28"/>
          <w:szCs w:val="28"/>
        </w:rPr>
      </w:pPr>
      <w:r>
        <w:rPr>
          <w:rFonts w:ascii="Book Antiqua" w:hAnsi="Book Antiqua"/>
          <w:sz w:val="28"/>
          <w:szCs w:val="28"/>
        </w:rPr>
        <w:t xml:space="preserve">    </w:t>
      </w:r>
      <w:r w:rsidR="003C3F95">
        <w:rPr>
          <w:rFonts w:ascii="Book Antiqua" w:hAnsi="Book Antiqua"/>
          <w:sz w:val="28"/>
          <w:szCs w:val="28"/>
        </w:rPr>
        <w:t>“We have no time to lo</w:t>
      </w:r>
      <w:r w:rsidR="006E46FC">
        <w:rPr>
          <w:rFonts w:ascii="Book Antiqua" w:hAnsi="Book Antiqua"/>
          <w:sz w:val="28"/>
          <w:szCs w:val="28"/>
        </w:rPr>
        <w:t xml:space="preserve">se. The end is near. The passage from place to place to spread the truth will soon be hedged in with dangers on the right hand and on the left. Everything will be placed to obstruct the way of the Lord’s messengers so they will not be able to do that which is possible for them to do now. We must look our work fairly in the face, and advance as fast as possible in aggressive warfare…” </w:t>
      </w:r>
    </w:p>
    <w:p w14:paraId="162B6268" w14:textId="3B1F6414" w:rsidR="007046D6" w:rsidRPr="00D47298" w:rsidRDefault="00280E67" w:rsidP="00280E67">
      <w:pPr>
        <w:jc w:val="center"/>
        <w:rPr>
          <w:rFonts w:ascii="Book Antiqua" w:hAnsi="Book Antiqua"/>
          <w:b/>
          <w:bCs/>
          <w:sz w:val="28"/>
          <w:szCs w:val="28"/>
        </w:rPr>
      </w:pPr>
      <w:r w:rsidRPr="00D47298">
        <w:rPr>
          <w:rFonts w:ascii="Book Antiqua" w:hAnsi="Book Antiqua"/>
          <w:b/>
          <w:bCs/>
          <w:sz w:val="28"/>
          <w:szCs w:val="28"/>
        </w:rPr>
        <w:t>Good News!</w:t>
      </w:r>
    </w:p>
    <w:p w14:paraId="3E4F3606" w14:textId="49F07955" w:rsidR="00280E67" w:rsidRDefault="00280E67" w:rsidP="00280E67">
      <w:pPr>
        <w:jc w:val="both"/>
        <w:rPr>
          <w:rFonts w:ascii="Book Antiqua" w:hAnsi="Book Antiqua"/>
          <w:sz w:val="28"/>
          <w:szCs w:val="28"/>
        </w:rPr>
      </w:pPr>
      <w:r>
        <w:rPr>
          <w:rFonts w:ascii="Book Antiqua" w:hAnsi="Book Antiqua"/>
          <w:sz w:val="28"/>
          <w:szCs w:val="28"/>
        </w:rPr>
        <w:t xml:space="preserve">  When Jesus returns to take His sons and daughters home with Him, we will enjoy </w:t>
      </w:r>
      <w:r w:rsidR="00D47298">
        <w:rPr>
          <w:rFonts w:ascii="Book Antiqua" w:hAnsi="Book Antiqua"/>
          <w:sz w:val="28"/>
          <w:szCs w:val="28"/>
        </w:rPr>
        <w:t>the</w:t>
      </w:r>
      <w:r>
        <w:rPr>
          <w:rFonts w:ascii="Book Antiqua" w:hAnsi="Book Antiqua"/>
          <w:sz w:val="28"/>
          <w:szCs w:val="28"/>
        </w:rPr>
        <w:t xml:space="preserve"> bliss</w:t>
      </w:r>
      <w:r w:rsidR="00D47298">
        <w:rPr>
          <w:rFonts w:ascii="Book Antiqua" w:hAnsi="Book Antiqua"/>
          <w:sz w:val="28"/>
          <w:szCs w:val="28"/>
        </w:rPr>
        <w:t>ful light of Heaven</w:t>
      </w:r>
      <w:r w:rsidR="00D47298" w:rsidRPr="00D57B47">
        <w:rPr>
          <w:rFonts w:ascii="Book Antiqua" w:hAnsi="Book Antiqua"/>
          <w:b/>
          <w:bCs/>
          <w:i/>
          <w:iCs/>
          <w:sz w:val="28"/>
          <w:szCs w:val="28"/>
        </w:rPr>
        <w:t>, Jesus, the Lamb of God</w:t>
      </w:r>
      <w:r w:rsidR="00D47298">
        <w:rPr>
          <w:rFonts w:ascii="Book Antiqua" w:hAnsi="Book Antiqua"/>
          <w:sz w:val="28"/>
          <w:szCs w:val="28"/>
        </w:rPr>
        <w:t>!</w:t>
      </w:r>
      <w:r>
        <w:rPr>
          <w:rFonts w:ascii="Book Antiqua" w:hAnsi="Book Antiqua"/>
          <w:sz w:val="28"/>
          <w:szCs w:val="28"/>
        </w:rPr>
        <w:t xml:space="preserve"> </w:t>
      </w:r>
      <w:r w:rsidR="006C3DE4">
        <w:rPr>
          <w:rFonts w:ascii="Book Antiqua" w:hAnsi="Book Antiqua"/>
          <w:sz w:val="28"/>
          <w:szCs w:val="28"/>
        </w:rPr>
        <w:t>Night</w:t>
      </w:r>
      <w:r>
        <w:rPr>
          <w:rFonts w:ascii="Book Antiqua" w:hAnsi="Book Antiqua"/>
          <w:sz w:val="28"/>
          <w:szCs w:val="28"/>
        </w:rPr>
        <w:t xml:space="preserve">, whether literal or spiritual will no longer exists! However, as Jesus </w:t>
      </w:r>
      <w:r>
        <w:rPr>
          <w:rFonts w:ascii="Book Antiqua" w:hAnsi="Book Antiqua"/>
          <w:sz w:val="28"/>
          <w:szCs w:val="28"/>
        </w:rPr>
        <w:lastRenderedPageBreak/>
        <w:t xml:space="preserve">stated in John 9:4, 5 </w:t>
      </w:r>
      <w:proofErr w:type="gramStart"/>
      <w:r>
        <w:rPr>
          <w:rFonts w:ascii="Book Antiqua" w:hAnsi="Book Antiqua"/>
          <w:sz w:val="28"/>
          <w:szCs w:val="28"/>
        </w:rPr>
        <w:t>night time</w:t>
      </w:r>
      <w:proofErr w:type="gramEnd"/>
      <w:r>
        <w:rPr>
          <w:rFonts w:ascii="Book Antiqua" w:hAnsi="Book Antiqua"/>
          <w:sz w:val="28"/>
          <w:szCs w:val="28"/>
        </w:rPr>
        <w:t xml:space="preserve"> is coming when no one can work. It’s time to use our </w:t>
      </w:r>
      <w:r w:rsidRPr="00D47298">
        <w:rPr>
          <w:rFonts w:ascii="Book Antiqua" w:hAnsi="Book Antiqua"/>
          <w:i/>
          <w:iCs/>
          <w:sz w:val="28"/>
          <w:szCs w:val="28"/>
        </w:rPr>
        <w:t>gifts and talents</w:t>
      </w:r>
      <w:r>
        <w:rPr>
          <w:rFonts w:ascii="Book Antiqua" w:hAnsi="Book Antiqua"/>
          <w:sz w:val="28"/>
          <w:szCs w:val="28"/>
        </w:rPr>
        <w:t xml:space="preserve"> while it is yet day</w:t>
      </w:r>
      <w:r w:rsidR="00D47298">
        <w:rPr>
          <w:rFonts w:ascii="Book Antiqua" w:hAnsi="Book Antiqua"/>
          <w:sz w:val="28"/>
          <w:szCs w:val="28"/>
        </w:rPr>
        <w:t xml:space="preserve"> to finish the Gospel Work (See </w:t>
      </w:r>
      <w:r w:rsidR="00C00BC2">
        <w:rPr>
          <w:rFonts w:ascii="Book Antiqua" w:hAnsi="Book Antiqua"/>
          <w:sz w:val="28"/>
          <w:szCs w:val="28"/>
        </w:rPr>
        <w:t xml:space="preserve">also </w:t>
      </w:r>
      <w:r w:rsidR="00D47298">
        <w:rPr>
          <w:rFonts w:ascii="Book Antiqua" w:hAnsi="Book Antiqua"/>
          <w:sz w:val="28"/>
          <w:szCs w:val="28"/>
        </w:rPr>
        <w:t xml:space="preserve">Matt. </w:t>
      </w:r>
      <w:r w:rsidR="00C00BC2">
        <w:rPr>
          <w:rFonts w:ascii="Book Antiqua" w:hAnsi="Book Antiqua"/>
          <w:sz w:val="28"/>
          <w:szCs w:val="28"/>
        </w:rPr>
        <w:t xml:space="preserve">5:14; </w:t>
      </w:r>
      <w:r w:rsidR="00D47298">
        <w:rPr>
          <w:rFonts w:ascii="Book Antiqua" w:hAnsi="Book Antiqua"/>
          <w:sz w:val="28"/>
          <w:szCs w:val="28"/>
        </w:rPr>
        <w:t xml:space="preserve">24:13; </w:t>
      </w:r>
      <w:r w:rsidR="003C3F95">
        <w:rPr>
          <w:rFonts w:ascii="Book Antiqua" w:hAnsi="Book Antiqua"/>
          <w:sz w:val="28"/>
          <w:szCs w:val="28"/>
        </w:rPr>
        <w:t xml:space="preserve">Matt. 28:18-20; </w:t>
      </w:r>
      <w:r w:rsidR="00D47298">
        <w:rPr>
          <w:rFonts w:ascii="Book Antiqua" w:hAnsi="Book Antiqua"/>
          <w:sz w:val="28"/>
          <w:szCs w:val="28"/>
        </w:rPr>
        <w:t>Rev. 14:6, 7).</w:t>
      </w:r>
    </w:p>
    <w:p w14:paraId="30490352" w14:textId="7C1140C5" w:rsidR="00C00BC2" w:rsidRDefault="00C00BC2" w:rsidP="00280E67">
      <w:pPr>
        <w:jc w:val="both"/>
        <w:rPr>
          <w:rFonts w:ascii="Book Antiqua" w:hAnsi="Book Antiqua"/>
          <w:sz w:val="28"/>
          <w:szCs w:val="28"/>
        </w:rPr>
      </w:pPr>
    </w:p>
    <w:p w14:paraId="3CEEB98E" w14:textId="5D8E26A6" w:rsidR="00C00BC2" w:rsidRDefault="00C60C14" w:rsidP="00C60C14">
      <w:pPr>
        <w:jc w:val="right"/>
        <w:rPr>
          <w:rFonts w:ascii="Book Antiqua" w:hAnsi="Book Antiqua"/>
          <w:sz w:val="28"/>
          <w:szCs w:val="28"/>
        </w:rPr>
      </w:pPr>
      <w:r>
        <w:rPr>
          <w:rFonts w:ascii="Book Antiqua" w:hAnsi="Book Antiqua"/>
          <w:noProof/>
          <w:sz w:val="28"/>
          <w:szCs w:val="28"/>
        </w:rPr>
        <w:drawing>
          <wp:inline distT="0" distB="0" distL="0" distR="0" wp14:anchorId="316D9D6D" wp14:editId="7AD5C5E8">
            <wp:extent cx="97155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971550" cy="1133475"/>
                    </a:xfrm>
                    <a:prstGeom prst="rect">
                      <a:avLst/>
                    </a:prstGeom>
                  </pic:spPr>
                </pic:pic>
              </a:graphicData>
            </a:graphic>
          </wp:inline>
        </w:drawing>
      </w:r>
    </w:p>
    <w:p w14:paraId="3871608D" w14:textId="77777777" w:rsidR="007046D6" w:rsidRPr="00AA02A3" w:rsidRDefault="007046D6" w:rsidP="00AA02A3">
      <w:pPr>
        <w:jc w:val="both"/>
        <w:rPr>
          <w:rFonts w:ascii="Book Antiqua" w:hAnsi="Book Antiqua"/>
          <w:sz w:val="28"/>
          <w:szCs w:val="28"/>
        </w:rPr>
      </w:pPr>
    </w:p>
    <w:sectPr w:rsidR="007046D6" w:rsidRPr="00AA02A3" w:rsidSect="00C97C2E">
      <w:footerReference w:type="default" r:id="rId8"/>
      <w:pgSz w:w="7920" w:h="12240" w:orient="landscape"/>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A67CD" w14:textId="77777777" w:rsidR="00196D20" w:rsidRDefault="00196D20" w:rsidP="00FB6B42">
      <w:pPr>
        <w:spacing w:after="0" w:line="240" w:lineRule="auto"/>
      </w:pPr>
      <w:r>
        <w:separator/>
      </w:r>
    </w:p>
  </w:endnote>
  <w:endnote w:type="continuationSeparator" w:id="0">
    <w:p w14:paraId="1EF11514" w14:textId="77777777" w:rsidR="00196D20" w:rsidRDefault="00196D20" w:rsidP="00FB6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nch Script MT">
    <w:panose1 w:val="03020402040607040605"/>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512E3" w14:textId="77777777" w:rsidR="00FB6B42" w:rsidRDefault="00FB6B42">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792A72B" w14:textId="77777777" w:rsidR="00FB6B42" w:rsidRDefault="00FB6B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0D4C5" w14:textId="77777777" w:rsidR="00196D20" w:rsidRDefault="00196D20" w:rsidP="00FB6B42">
      <w:pPr>
        <w:spacing w:after="0" w:line="240" w:lineRule="auto"/>
      </w:pPr>
      <w:r>
        <w:separator/>
      </w:r>
    </w:p>
  </w:footnote>
  <w:footnote w:type="continuationSeparator" w:id="0">
    <w:p w14:paraId="726A35FD" w14:textId="77777777" w:rsidR="00196D20" w:rsidRDefault="00196D20" w:rsidP="00FB6B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C2E"/>
    <w:rsid w:val="00163EBA"/>
    <w:rsid w:val="00187B90"/>
    <w:rsid w:val="00196D20"/>
    <w:rsid w:val="001E0C4B"/>
    <w:rsid w:val="00210C12"/>
    <w:rsid w:val="00246168"/>
    <w:rsid w:val="0025644C"/>
    <w:rsid w:val="00275861"/>
    <w:rsid w:val="00280E67"/>
    <w:rsid w:val="002E42CD"/>
    <w:rsid w:val="00310A11"/>
    <w:rsid w:val="003362B6"/>
    <w:rsid w:val="0037124C"/>
    <w:rsid w:val="003A1853"/>
    <w:rsid w:val="003B5918"/>
    <w:rsid w:val="003C3F95"/>
    <w:rsid w:val="00522FD4"/>
    <w:rsid w:val="00574C1B"/>
    <w:rsid w:val="005C7439"/>
    <w:rsid w:val="00635F30"/>
    <w:rsid w:val="006C3DE4"/>
    <w:rsid w:val="006D75B7"/>
    <w:rsid w:val="006E46FC"/>
    <w:rsid w:val="006F18E2"/>
    <w:rsid w:val="007046D6"/>
    <w:rsid w:val="007755E8"/>
    <w:rsid w:val="00797920"/>
    <w:rsid w:val="007B1E50"/>
    <w:rsid w:val="00877538"/>
    <w:rsid w:val="00887B3D"/>
    <w:rsid w:val="008D0244"/>
    <w:rsid w:val="00905238"/>
    <w:rsid w:val="00927C99"/>
    <w:rsid w:val="00936CC8"/>
    <w:rsid w:val="009430A5"/>
    <w:rsid w:val="00997023"/>
    <w:rsid w:val="00A0113C"/>
    <w:rsid w:val="00A17968"/>
    <w:rsid w:val="00A62C24"/>
    <w:rsid w:val="00A77777"/>
    <w:rsid w:val="00A77DF8"/>
    <w:rsid w:val="00AA02A3"/>
    <w:rsid w:val="00AB6264"/>
    <w:rsid w:val="00AC7D96"/>
    <w:rsid w:val="00AE5E02"/>
    <w:rsid w:val="00AF2263"/>
    <w:rsid w:val="00AF3BC7"/>
    <w:rsid w:val="00B2048D"/>
    <w:rsid w:val="00B30CA9"/>
    <w:rsid w:val="00B710FB"/>
    <w:rsid w:val="00B83688"/>
    <w:rsid w:val="00BD4AC7"/>
    <w:rsid w:val="00BF57E0"/>
    <w:rsid w:val="00C00BC2"/>
    <w:rsid w:val="00C24D8B"/>
    <w:rsid w:val="00C60C14"/>
    <w:rsid w:val="00C90075"/>
    <w:rsid w:val="00C97C2E"/>
    <w:rsid w:val="00CE7D11"/>
    <w:rsid w:val="00CF1BB6"/>
    <w:rsid w:val="00D13590"/>
    <w:rsid w:val="00D32FD7"/>
    <w:rsid w:val="00D37FE0"/>
    <w:rsid w:val="00D47298"/>
    <w:rsid w:val="00D57B47"/>
    <w:rsid w:val="00DF218E"/>
    <w:rsid w:val="00E27445"/>
    <w:rsid w:val="00E51858"/>
    <w:rsid w:val="00E60D0B"/>
    <w:rsid w:val="00E753AD"/>
    <w:rsid w:val="00EC3A64"/>
    <w:rsid w:val="00ED7B64"/>
    <w:rsid w:val="00F13361"/>
    <w:rsid w:val="00FB6B42"/>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AEE1A"/>
  <w15:chartTrackingRefBased/>
  <w15:docId w15:val="{5E37B8A6-04A7-4483-9744-810129DB9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B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6B42"/>
  </w:style>
  <w:style w:type="paragraph" w:styleId="Footer">
    <w:name w:val="footer"/>
    <w:basedOn w:val="Normal"/>
    <w:link w:val="FooterChar"/>
    <w:uiPriority w:val="99"/>
    <w:unhideWhenUsed/>
    <w:rsid w:val="00FB6B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6B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226E-1DAF-483E-961F-A9712557C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453</Words>
  <Characters>2587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Ewell Harmon</dc:creator>
  <cp:keywords/>
  <dc:description/>
  <cp:lastModifiedBy>Jerry Scherer</cp:lastModifiedBy>
  <cp:revision>2</cp:revision>
  <cp:lastPrinted>2022-11-07T12:46:00Z</cp:lastPrinted>
  <dcterms:created xsi:type="dcterms:W3CDTF">2023-03-20T03:01:00Z</dcterms:created>
  <dcterms:modified xsi:type="dcterms:W3CDTF">2023-03-20T03:01:00Z</dcterms:modified>
</cp:coreProperties>
</file>