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4511" w14:textId="0621404E" w:rsidR="00B14C3B" w:rsidRPr="00972B6B" w:rsidRDefault="00972B6B" w:rsidP="00972B6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972B6B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2C7FF1F8" w14:textId="6E4A6EC5" w:rsidR="00972B6B" w:rsidRDefault="00972B6B" w:rsidP="00972B6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972B6B">
        <w:rPr>
          <w:rFonts w:ascii="French Script MT" w:hAnsi="French Script MT"/>
          <w:b/>
          <w:bCs/>
          <w:sz w:val="48"/>
          <w:szCs w:val="48"/>
        </w:rPr>
        <w:t>Vol. 16, No 10, May 21, 2024</w:t>
      </w:r>
    </w:p>
    <w:p w14:paraId="64C2202D" w14:textId="77777777" w:rsidR="00972B6B" w:rsidRPr="00972B6B" w:rsidRDefault="00972B6B" w:rsidP="00972B6B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71CF820" w14:textId="77777777" w:rsidR="00972B6B" w:rsidRDefault="00972B6B" w:rsidP="00972B6B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972B6B">
        <w:rPr>
          <w:rFonts w:ascii="Book Antiqua" w:hAnsi="Book Antiqua"/>
          <w:b/>
          <w:bCs/>
          <w:sz w:val="28"/>
          <w:szCs w:val="28"/>
        </w:rPr>
        <w:t xml:space="preserve">Introduction to </w:t>
      </w:r>
      <w:r>
        <w:rPr>
          <w:rFonts w:ascii="Book Antiqua" w:hAnsi="Book Antiqua"/>
          <w:b/>
          <w:bCs/>
          <w:sz w:val="28"/>
          <w:szCs w:val="28"/>
        </w:rPr>
        <w:t>R</w:t>
      </w:r>
      <w:r w:rsidRPr="00972B6B">
        <w:rPr>
          <w:rFonts w:ascii="Book Antiqua" w:hAnsi="Book Antiqua"/>
          <w:b/>
          <w:bCs/>
          <w:sz w:val="28"/>
          <w:szCs w:val="28"/>
        </w:rPr>
        <w:t xml:space="preserve">evelation </w:t>
      </w:r>
    </w:p>
    <w:p w14:paraId="2B904FC9" w14:textId="3D1EEF75" w:rsidR="00972B6B" w:rsidRDefault="00972B6B" w:rsidP="00972B6B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972B6B">
        <w:rPr>
          <w:rFonts w:ascii="Book Antiqua" w:hAnsi="Book Antiqua"/>
          <w:b/>
          <w:bCs/>
          <w:sz w:val="28"/>
          <w:szCs w:val="28"/>
        </w:rPr>
        <w:t xml:space="preserve">Part </w:t>
      </w:r>
      <w:r>
        <w:rPr>
          <w:rFonts w:ascii="Book Antiqua" w:hAnsi="Book Antiqua"/>
          <w:b/>
          <w:bCs/>
          <w:sz w:val="28"/>
          <w:szCs w:val="28"/>
        </w:rPr>
        <w:t>IX</w:t>
      </w:r>
    </w:p>
    <w:p w14:paraId="274625BF" w14:textId="46B24196" w:rsidR="00972B6B" w:rsidRDefault="00972B6B" w:rsidP="00972B6B">
      <w:pPr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  <w:r w:rsidRPr="00972B6B">
        <w:rPr>
          <w:rFonts w:ascii="Book Antiqua" w:hAnsi="Book Antiqua"/>
          <w:b/>
          <w:bCs/>
          <w:sz w:val="28"/>
          <w:szCs w:val="28"/>
          <w:u w:val="single"/>
        </w:rPr>
        <w:t>The Seven Seals-The Fifth Seal</w:t>
      </w:r>
    </w:p>
    <w:p w14:paraId="1080F9D8" w14:textId="77777777" w:rsidR="00214EE3" w:rsidRPr="00214EE3" w:rsidRDefault="00214EE3" w:rsidP="00972B6B">
      <w:pPr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57BECD35" w14:textId="77777777" w:rsidR="005677E3" w:rsidRDefault="00A65F72" w:rsidP="006572F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The </w:t>
      </w:r>
      <w:r w:rsidR="00B024BC">
        <w:rPr>
          <w:rFonts w:ascii="Book Antiqua" w:hAnsi="Book Antiqua"/>
          <w:sz w:val="28"/>
          <w:szCs w:val="28"/>
        </w:rPr>
        <w:t>Lamb Opens the Fifth Seal</w:t>
      </w:r>
      <w:r w:rsidR="001E35D3">
        <w:rPr>
          <w:rFonts w:ascii="Book Antiqua" w:hAnsi="Book Antiqua"/>
          <w:sz w:val="28"/>
          <w:szCs w:val="28"/>
        </w:rPr>
        <w:t xml:space="preserve"> “…</w:t>
      </w:r>
      <w:r w:rsidR="00F16AB7">
        <w:rPr>
          <w:rFonts w:ascii="Book Antiqua" w:hAnsi="Book Antiqua"/>
          <w:sz w:val="28"/>
          <w:szCs w:val="28"/>
        </w:rPr>
        <w:t xml:space="preserve">I </w:t>
      </w:r>
      <w:r w:rsidR="00344B45">
        <w:rPr>
          <w:rFonts w:ascii="Book Antiqua" w:hAnsi="Book Antiqua"/>
          <w:sz w:val="28"/>
          <w:szCs w:val="28"/>
        </w:rPr>
        <w:t>s</w:t>
      </w:r>
      <w:r w:rsidR="00F16AB7">
        <w:rPr>
          <w:rFonts w:ascii="Book Antiqua" w:hAnsi="Book Antiqua"/>
          <w:sz w:val="28"/>
          <w:szCs w:val="28"/>
        </w:rPr>
        <w:t>aw</w:t>
      </w:r>
      <w:r w:rsidR="00344B45">
        <w:rPr>
          <w:rFonts w:ascii="Book Antiqua" w:hAnsi="Book Antiqua"/>
          <w:sz w:val="28"/>
          <w:szCs w:val="28"/>
        </w:rPr>
        <w:t xml:space="preserve"> </w:t>
      </w:r>
      <w:r w:rsidR="00F16AB7">
        <w:rPr>
          <w:rFonts w:ascii="Book Antiqua" w:hAnsi="Book Antiqua"/>
          <w:sz w:val="28"/>
          <w:szCs w:val="28"/>
        </w:rPr>
        <w:t xml:space="preserve">those under the altar </w:t>
      </w:r>
      <w:r w:rsidR="00344B45">
        <w:rPr>
          <w:rFonts w:ascii="Book Antiqua" w:hAnsi="Book Antiqua"/>
          <w:sz w:val="28"/>
          <w:szCs w:val="28"/>
        </w:rPr>
        <w:t xml:space="preserve">the </w:t>
      </w:r>
      <w:r w:rsidR="00344B45" w:rsidRPr="00F90230">
        <w:rPr>
          <w:rFonts w:ascii="Book Antiqua" w:hAnsi="Book Antiqua"/>
          <w:i/>
          <w:iCs/>
          <w:sz w:val="28"/>
          <w:szCs w:val="28"/>
        </w:rPr>
        <w:t>souls</w:t>
      </w:r>
      <w:r w:rsidR="00344B45">
        <w:rPr>
          <w:rFonts w:ascii="Book Antiqua" w:hAnsi="Book Antiqua"/>
          <w:sz w:val="28"/>
          <w:szCs w:val="28"/>
        </w:rPr>
        <w:t xml:space="preserve"> of those who had been slain</w:t>
      </w:r>
      <w:r w:rsidR="008A3F88">
        <w:rPr>
          <w:rFonts w:ascii="Book Antiqua" w:hAnsi="Book Antiqua"/>
          <w:sz w:val="28"/>
          <w:szCs w:val="28"/>
        </w:rPr>
        <w:t xml:space="preserve"> for the Wo</w:t>
      </w:r>
      <w:r w:rsidR="00EB23D7">
        <w:rPr>
          <w:rFonts w:ascii="Book Antiqua" w:hAnsi="Book Antiqua"/>
          <w:sz w:val="28"/>
          <w:szCs w:val="28"/>
        </w:rPr>
        <w:t>r</w:t>
      </w:r>
      <w:r w:rsidR="008A3F88">
        <w:rPr>
          <w:rFonts w:ascii="Book Antiqua" w:hAnsi="Book Antiqua"/>
          <w:sz w:val="28"/>
          <w:szCs w:val="28"/>
        </w:rPr>
        <w:t xml:space="preserve">d of </w:t>
      </w:r>
      <w:r w:rsidR="00EB23D7">
        <w:rPr>
          <w:rFonts w:ascii="Book Antiqua" w:hAnsi="Book Antiqua"/>
          <w:sz w:val="28"/>
          <w:szCs w:val="28"/>
        </w:rPr>
        <w:t>G</w:t>
      </w:r>
      <w:r w:rsidR="008A3F88">
        <w:rPr>
          <w:rFonts w:ascii="Book Antiqua" w:hAnsi="Book Antiqua"/>
          <w:sz w:val="28"/>
          <w:szCs w:val="28"/>
        </w:rPr>
        <w:t xml:space="preserve">od…” Rev. </w:t>
      </w:r>
      <w:r w:rsidR="00EB23D7">
        <w:rPr>
          <w:rFonts w:ascii="Book Antiqua" w:hAnsi="Book Antiqua"/>
          <w:sz w:val="28"/>
          <w:szCs w:val="28"/>
        </w:rPr>
        <w:t>6:9</w:t>
      </w:r>
      <w:r w:rsidR="00807565">
        <w:rPr>
          <w:rFonts w:ascii="Book Antiqua" w:hAnsi="Book Antiqua"/>
          <w:sz w:val="28"/>
          <w:szCs w:val="28"/>
        </w:rPr>
        <w:t>-</w:t>
      </w:r>
      <w:r w:rsidR="003F0A8B">
        <w:rPr>
          <w:rFonts w:ascii="Book Antiqua" w:hAnsi="Book Antiqua"/>
          <w:sz w:val="28"/>
          <w:szCs w:val="28"/>
        </w:rPr>
        <w:t>11</w:t>
      </w:r>
      <w:r w:rsidR="006A1C80">
        <w:rPr>
          <w:rFonts w:ascii="Book Antiqua" w:hAnsi="Book Antiqua"/>
          <w:sz w:val="28"/>
          <w:szCs w:val="28"/>
        </w:rPr>
        <w:t>.</w:t>
      </w:r>
    </w:p>
    <w:p w14:paraId="25C4E3E9" w14:textId="2C27DE99" w:rsidR="00F00C33" w:rsidRDefault="0064214B" w:rsidP="006572F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Seventh-day Adventists Bible Commentar</w:t>
      </w:r>
      <w:r w:rsidR="0003090A">
        <w:rPr>
          <w:rFonts w:ascii="Book Antiqua" w:hAnsi="Book Antiqua"/>
          <w:sz w:val="28"/>
          <w:szCs w:val="28"/>
        </w:rPr>
        <w:t>y, Vol 7, pp. 777-779.</w:t>
      </w:r>
    </w:p>
    <w:p w14:paraId="1B0DCBCD" w14:textId="62C77EBE" w:rsidR="00DA4F67" w:rsidRDefault="003B3CDD" w:rsidP="005677E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First, l</w:t>
      </w:r>
      <w:r w:rsidR="008131E5">
        <w:rPr>
          <w:rFonts w:ascii="Book Antiqua" w:hAnsi="Book Antiqua"/>
          <w:sz w:val="28"/>
          <w:szCs w:val="28"/>
        </w:rPr>
        <w:t>et me bring to you</w:t>
      </w:r>
      <w:r w:rsidR="00D64A23">
        <w:rPr>
          <w:rFonts w:ascii="Book Antiqua" w:hAnsi="Book Antiqua"/>
          <w:sz w:val="28"/>
          <w:szCs w:val="28"/>
        </w:rPr>
        <w:t>r</w:t>
      </w:r>
      <w:r w:rsidR="008131E5">
        <w:rPr>
          <w:rFonts w:ascii="Book Antiqua" w:hAnsi="Book Antiqua"/>
          <w:sz w:val="28"/>
          <w:szCs w:val="28"/>
        </w:rPr>
        <w:t xml:space="preserve"> attention</w:t>
      </w:r>
      <w:r w:rsidR="00F00C33">
        <w:rPr>
          <w:rFonts w:ascii="Book Antiqua" w:hAnsi="Book Antiqua"/>
          <w:sz w:val="28"/>
          <w:szCs w:val="28"/>
        </w:rPr>
        <w:t xml:space="preserve"> </w:t>
      </w:r>
      <w:r w:rsidR="006A1C80">
        <w:rPr>
          <w:rFonts w:ascii="Book Antiqua" w:hAnsi="Book Antiqua"/>
          <w:sz w:val="28"/>
          <w:szCs w:val="28"/>
        </w:rPr>
        <w:t xml:space="preserve">to the fact </w:t>
      </w:r>
      <w:r w:rsidR="00F00C33">
        <w:rPr>
          <w:rFonts w:ascii="Book Antiqua" w:hAnsi="Book Antiqua"/>
          <w:sz w:val="28"/>
          <w:szCs w:val="28"/>
        </w:rPr>
        <w:t xml:space="preserve">that the </w:t>
      </w:r>
      <w:r w:rsidR="00C8205E">
        <w:rPr>
          <w:rFonts w:ascii="Book Antiqua" w:hAnsi="Book Antiqua"/>
          <w:sz w:val="28"/>
          <w:szCs w:val="28"/>
        </w:rPr>
        <w:t xml:space="preserve">word </w:t>
      </w:r>
      <w:r w:rsidR="00F00C33" w:rsidRPr="00F90230">
        <w:rPr>
          <w:rFonts w:ascii="Book Antiqua" w:hAnsi="Book Antiqua"/>
          <w:i/>
          <w:iCs/>
          <w:sz w:val="28"/>
          <w:szCs w:val="28"/>
        </w:rPr>
        <w:t>altar</w:t>
      </w:r>
      <w:r w:rsidR="00F00C33">
        <w:rPr>
          <w:rFonts w:ascii="Book Antiqua" w:hAnsi="Book Antiqua"/>
          <w:sz w:val="28"/>
          <w:szCs w:val="28"/>
        </w:rPr>
        <w:t xml:space="preserve"> is mentioned in S</w:t>
      </w:r>
      <w:r>
        <w:rPr>
          <w:rFonts w:ascii="Book Antiqua" w:hAnsi="Book Antiqua"/>
          <w:sz w:val="28"/>
          <w:szCs w:val="28"/>
        </w:rPr>
        <w:t>cripture over</w:t>
      </w:r>
      <w:r w:rsidR="003842B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375 times.</w:t>
      </w:r>
      <w:r w:rsidR="009A45CC">
        <w:rPr>
          <w:rFonts w:ascii="Book Antiqua" w:hAnsi="Book Antiqua"/>
          <w:sz w:val="28"/>
          <w:szCs w:val="28"/>
        </w:rPr>
        <w:t xml:space="preserve"> </w:t>
      </w:r>
      <w:r w:rsidR="00CD02E8">
        <w:rPr>
          <w:rFonts w:ascii="Book Antiqua" w:hAnsi="Book Antiqua"/>
          <w:sz w:val="28"/>
          <w:szCs w:val="28"/>
        </w:rPr>
        <w:t>Second</w:t>
      </w:r>
      <w:r w:rsidR="008B6D97">
        <w:rPr>
          <w:rFonts w:ascii="Book Antiqua" w:hAnsi="Book Antiqua"/>
          <w:sz w:val="28"/>
          <w:szCs w:val="28"/>
        </w:rPr>
        <w:t>,</w:t>
      </w:r>
      <w:r w:rsidR="00D64A23">
        <w:rPr>
          <w:rFonts w:ascii="Book Antiqua" w:hAnsi="Book Antiqua"/>
          <w:sz w:val="28"/>
          <w:szCs w:val="28"/>
        </w:rPr>
        <w:t xml:space="preserve"> </w:t>
      </w:r>
      <w:r w:rsidR="008B6D97">
        <w:rPr>
          <w:rFonts w:ascii="Book Antiqua" w:hAnsi="Book Antiqua"/>
          <w:sz w:val="28"/>
          <w:szCs w:val="28"/>
        </w:rPr>
        <w:t>t</w:t>
      </w:r>
      <w:r w:rsidR="00E56DAE">
        <w:rPr>
          <w:rFonts w:ascii="Book Antiqua" w:hAnsi="Book Antiqua"/>
          <w:sz w:val="28"/>
          <w:szCs w:val="28"/>
        </w:rPr>
        <w:t>his fact presents an enormous problem</w:t>
      </w:r>
      <w:r w:rsidR="008223E9">
        <w:rPr>
          <w:rFonts w:ascii="Book Antiqua" w:hAnsi="Book Antiqua"/>
          <w:sz w:val="28"/>
          <w:szCs w:val="28"/>
        </w:rPr>
        <w:t>. If souls were literally under the altar</w:t>
      </w:r>
      <w:r w:rsidR="00401F59">
        <w:rPr>
          <w:rFonts w:ascii="Book Antiqua" w:hAnsi="Book Antiqua"/>
          <w:sz w:val="28"/>
          <w:szCs w:val="28"/>
        </w:rPr>
        <w:t xml:space="preserve"> </w:t>
      </w:r>
      <w:r w:rsidR="00300693">
        <w:rPr>
          <w:rFonts w:ascii="Book Antiqua" w:hAnsi="Book Antiqua"/>
          <w:sz w:val="28"/>
          <w:szCs w:val="28"/>
        </w:rPr>
        <w:t>w</w:t>
      </w:r>
      <w:r w:rsidR="00401F59">
        <w:rPr>
          <w:rFonts w:ascii="Book Antiqua" w:hAnsi="Book Antiqua"/>
          <w:sz w:val="28"/>
          <w:szCs w:val="28"/>
        </w:rPr>
        <w:t>hich</w:t>
      </w:r>
      <w:r w:rsidR="009A45CC">
        <w:rPr>
          <w:rFonts w:ascii="Book Antiqua" w:hAnsi="Book Antiqua"/>
          <w:sz w:val="28"/>
          <w:szCs w:val="28"/>
        </w:rPr>
        <w:t xml:space="preserve"> </w:t>
      </w:r>
      <w:r w:rsidR="00401F59">
        <w:rPr>
          <w:rFonts w:ascii="Book Antiqua" w:hAnsi="Book Antiqua"/>
          <w:sz w:val="28"/>
          <w:szCs w:val="28"/>
        </w:rPr>
        <w:t>altar is</w:t>
      </w:r>
      <w:r w:rsidR="00D64A23">
        <w:rPr>
          <w:rFonts w:ascii="Book Antiqua" w:hAnsi="Book Antiqua"/>
          <w:sz w:val="28"/>
          <w:szCs w:val="28"/>
        </w:rPr>
        <w:t xml:space="preserve"> </w:t>
      </w:r>
      <w:r w:rsidR="00D75B22">
        <w:rPr>
          <w:rFonts w:ascii="Book Antiqua" w:hAnsi="Book Antiqua"/>
          <w:sz w:val="28"/>
          <w:szCs w:val="28"/>
        </w:rPr>
        <w:t>J</w:t>
      </w:r>
      <w:r w:rsidR="00401F59">
        <w:rPr>
          <w:rFonts w:ascii="Book Antiqua" w:hAnsi="Book Antiqua"/>
          <w:sz w:val="28"/>
          <w:szCs w:val="28"/>
        </w:rPr>
        <w:t>o</w:t>
      </w:r>
      <w:r w:rsidR="00D75B22">
        <w:rPr>
          <w:rFonts w:ascii="Book Antiqua" w:hAnsi="Book Antiqua"/>
          <w:sz w:val="28"/>
          <w:szCs w:val="28"/>
        </w:rPr>
        <w:t>hn referring to?</w:t>
      </w:r>
      <w:r w:rsidR="008223E9">
        <w:rPr>
          <w:rFonts w:ascii="Book Antiqua" w:hAnsi="Book Antiqua"/>
          <w:sz w:val="28"/>
          <w:szCs w:val="28"/>
        </w:rPr>
        <w:t xml:space="preserve"> </w:t>
      </w:r>
      <w:r w:rsidR="000D3970">
        <w:rPr>
          <w:rFonts w:ascii="Book Antiqua" w:hAnsi="Book Antiqua"/>
          <w:sz w:val="28"/>
          <w:szCs w:val="28"/>
        </w:rPr>
        <w:t>Therefore</w:t>
      </w:r>
      <w:r w:rsidR="00416CC1">
        <w:rPr>
          <w:rFonts w:ascii="Book Antiqua" w:hAnsi="Book Antiqua"/>
          <w:sz w:val="28"/>
          <w:szCs w:val="28"/>
        </w:rPr>
        <w:t>,</w:t>
      </w:r>
      <w:r w:rsidR="000D3970">
        <w:rPr>
          <w:rFonts w:ascii="Book Antiqua" w:hAnsi="Book Antiqua"/>
          <w:sz w:val="28"/>
          <w:szCs w:val="28"/>
        </w:rPr>
        <w:t xml:space="preserve"> souls under the altar </w:t>
      </w:r>
      <w:r w:rsidR="00EB5524">
        <w:rPr>
          <w:rFonts w:ascii="Book Antiqua" w:hAnsi="Book Antiqua"/>
          <w:sz w:val="28"/>
          <w:szCs w:val="28"/>
        </w:rPr>
        <w:t>are</w:t>
      </w:r>
      <w:r w:rsidR="005C01B7">
        <w:rPr>
          <w:rFonts w:ascii="Book Antiqua" w:hAnsi="Book Antiqua"/>
          <w:sz w:val="28"/>
          <w:szCs w:val="28"/>
        </w:rPr>
        <w:t xml:space="preserve"> not to be taken </w:t>
      </w:r>
      <w:r w:rsidR="00E42B93">
        <w:rPr>
          <w:rFonts w:ascii="Book Antiqua" w:hAnsi="Book Antiqua"/>
          <w:sz w:val="28"/>
          <w:szCs w:val="28"/>
        </w:rPr>
        <w:t>l</w:t>
      </w:r>
      <w:r w:rsidR="005C01B7">
        <w:rPr>
          <w:rFonts w:ascii="Book Antiqua" w:hAnsi="Book Antiqua"/>
          <w:sz w:val="28"/>
          <w:szCs w:val="28"/>
        </w:rPr>
        <w:t xml:space="preserve">iteral </w:t>
      </w:r>
      <w:r w:rsidR="007B712A">
        <w:rPr>
          <w:rFonts w:ascii="Book Antiqua" w:hAnsi="Book Antiqua"/>
          <w:sz w:val="28"/>
          <w:szCs w:val="28"/>
        </w:rPr>
        <w:t>no</w:t>
      </w:r>
      <w:r w:rsidR="003842B0">
        <w:rPr>
          <w:rFonts w:ascii="Book Antiqua" w:hAnsi="Book Antiqua"/>
          <w:sz w:val="28"/>
          <w:szCs w:val="28"/>
        </w:rPr>
        <w:t xml:space="preserve"> </w:t>
      </w:r>
      <w:r w:rsidR="0050652F">
        <w:rPr>
          <w:rFonts w:ascii="Book Antiqua" w:hAnsi="Book Antiqua"/>
          <w:sz w:val="28"/>
          <w:szCs w:val="28"/>
        </w:rPr>
        <w:t>m</w:t>
      </w:r>
      <w:r w:rsidR="007B712A">
        <w:rPr>
          <w:rFonts w:ascii="Book Antiqua" w:hAnsi="Book Antiqua"/>
          <w:sz w:val="28"/>
          <w:szCs w:val="28"/>
        </w:rPr>
        <w:t>ore</w:t>
      </w:r>
      <w:r w:rsidR="00500CF3">
        <w:rPr>
          <w:rFonts w:ascii="Book Antiqua" w:hAnsi="Book Antiqua"/>
          <w:sz w:val="28"/>
          <w:szCs w:val="28"/>
        </w:rPr>
        <w:t xml:space="preserve"> </w:t>
      </w:r>
      <w:r w:rsidR="007B712A">
        <w:rPr>
          <w:rFonts w:ascii="Book Antiqua" w:hAnsi="Book Antiqua"/>
          <w:sz w:val="28"/>
          <w:szCs w:val="28"/>
        </w:rPr>
        <w:t>th</w:t>
      </w:r>
      <w:r w:rsidR="0080467B">
        <w:rPr>
          <w:rFonts w:ascii="Book Antiqua" w:hAnsi="Book Antiqua"/>
          <w:sz w:val="28"/>
          <w:szCs w:val="28"/>
        </w:rPr>
        <w:t xml:space="preserve">an </w:t>
      </w:r>
      <w:r w:rsidR="008D4F05">
        <w:rPr>
          <w:rFonts w:ascii="Book Antiqua" w:hAnsi="Book Antiqua"/>
          <w:sz w:val="28"/>
          <w:szCs w:val="28"/>
        </w:rPr>
        <w:t xml:space="preserve">Jesus’ </w:t>
      </w:r>
      <w:r w:rsidR="009B70C9" w:rsidRPr="00B95A96">
        <w:rPr>
          <w:rFonts w:ascii="Book Antiqua" w:hAnsi="Book Antiqua"/>
          <w:b/>
          <w:bCs/>
          <w:i/>
          <w:iCs/>
          <w:sz w:val="28"/>
          <w:szCs w:val="28"/>
        </w:rPr>
        <w:t>‘</w:t>
      </w:r>
      <w:r w:rsidR="008D4F05" w:rsidRPr="00B95A96">
        <w:rPr>
          <w:rFonts w:ascii="Book Antiqua" w:hAnsi="Book Antiqua"/>
          <w:b/>
          <w:bCs/>
          <w:i/>
          <w:iCs/>
          <w:sz w:val="28"/>
          <w:szCs w:val="28"/>
        </w:rPr>
        <w:t>parable</w:t>
      </w:r>
      <w:r w:rsidR="00B95A96">
        <w:rPr>
          <w:rFonts w:ascii="Book Antiqua" w:hAnsi="Book Antiqua"/>
          <w:b/>
          <w:bCs/>
          <w:i/>
          <w:iCs/>
          <w:sz w:val="28"/>
          <w:szCs w:val="28"/>
        </w:rPr>
        <w:t>’</w:t>
      </w:r>
      <w:r w:rsidR="008D4F05">
        <w:rPr>
          <w:rFonts w:ascii="Book Antiqua" w:hAnsi="Book Antiqua"/>
          <w:sz w:val="28"/>
          <w:szCs w:val="28"/>
        </w:rPr>
        <w:t xml:space="preserve"> of </w:t>
      </w:r>
      <w:r w:rsidR="009B70C9">
        <w:rPr>
          <w:rFonts w:ascii="Book Antiqua" w:hAnsi="Book Antiqua"/>
          <w:sz w:val="28"/>
          <w:szCs w:val="28"/>
        </w:rPr>
        <w:t>the rich man and Lazurus</w:t>
      </w:r>
      <w:r w:rsidR="00362B2F">
        <w:rPr>
          <w:rFonts w:ascii="Book Antiqua" w:hAnsi="Book Antiqua"/>
          <w:sz w:val="28"/>
          <w:szCs w:val="28"/>
        </w:rPr>
        <w:t xml:space="preserve"> (</w:t>
      </w:r>
      <w:r w:rsidR="00D51590">
        <w:rPr>
          <w:rFonts w:ascii="Book Antiqua" w:hAnsi="Book Antiqua"/>
          <w:sz w:val="28"/>
          <w:szCs w:val="28"/>
        </w:rPr>
        <w:t xml:space="preserve">See </w:t>
      </w:r>
      <w:r w:rsidR="00362B2F">
        <w:rPr>
          <w:rFonts w:ascii="Book Antiqua" w:hAnsi="Book Antiqua"/>
          <w:sz w:val="28"/>
          <w:szCs w:val="28"/>
        </w:rPr>
        <w:t>John 16:</w:t>
      </w:r>
      <w:r w:rsidR="00B4159B">
        <w:rPr>
          <w:rFonts w:ascii="Book Antiqua" w:hAnsi="Book Antiqua"/>
          <w:sz w:val="28"/>
          <w:szCs w:val="28"/>
        </w:rPr>
        <w:t>19-31)</w:t>
      </w:r>
      <w:r w:rsidR="0080467B">
        <w:rPr>
          <w:rFonts w:ascii="Book Antiqua" w:hAnsi="Book Antiqua"/>
          <w:sz w:val="28"/>
          <w:szCs w:val="28"/>
        </w:rPr>
        <w:t xml:space="preserve"> </w:t>
      </w:r>
      <w:r w:rsidR="005C01B7">
        <w:rPr>
          <w:rFonts w:ascii="Book Antiqua" w:hAnsi="Book Antiqua"/>
          <w:sz w:val="28"/>
          <w:szCs w:val="28"/>
        </w:rPr>
        <w:t xml:space="preserve">but </w:t>
      </w:r>
      <w:r w:rsidR="006F36F1">
        <w:rPr>
          <w:rFonts w:ascii="Book Antiqua" w:hAnsi="Book Antiqua"/>
          <w:sz w:val="28"/>
          <w:szCs w:val="28"/>
        </w:rPr>
        <w:t>Christian</w:t>
      </w:r>
      <w:r w:rsidR="00C41B91">
        <w:rPr>
          <w:rFonts w:ascii="Book Antiqua" w:hAnsi="Book Antiqua"/>
          <w:sz w:val="28"/>
          <w:szCs w:val="28"/>
        </w:rPr>
        <w:t>s</w:t>
      </w:r>
      <w:r w:rsidR="005C01B7">
        <w:rPr>
          <w:rFonts w:ascii="Book Antiqua" w:hAnsi="Book Antiqua"/>
          <w:sz w:val="28"/>
          <w:szCs w:val="28"/>
        </w:rPr>
        <w:t xml:space="preserve"> mar</w:t>
      </w:r>
      <w:r w:rsidR="00500CF3">
        <w:rPr>
          <w:rFonts w:ascii="Book Antiqua" w:hAnsi="Book Antiqua"/>
          <w:sz w:val="28"/>
          <w:szCs w:val="28"/>
        </w:rPr>
        <w:t>t</w:t>
      </w:r>
      <w:r w:rsidR="005C01B7">
        <w:rPr>
          <w:rFonts w:ascii="Book Antiqua" w:hAnsi="Book Antiqua"/>
          <w:sz w:val="28"/>
          <w:szCs w:val="28"/>
        </w:rPr>
        <w:t>yred</w:t>
      </w:r>
      <w:r w:rsidR="00500CF3">
        <w:rPr>
          <w:rFonts w:ascii="Book Antiqua" w:hAnsi="Book Antiqua"/>
          <w:sz w:val="28"/>
          <w:szCs w:val="28"/>
        </w:rPr>
        <w:t xml:space="preserve"> </w:t>
      </w:r>
      <w:r w:rsidR="005C01B7">
        <w:rPr>
          <w:rFonts w:ascii="Book Antiqua" w:hAnsi="Book Antiqua"/>
          <w:sz w:val="28"/>
          <w:szCs w:val="28"/>
        </w:rPr>
        <w:t>for</w:t>
      </w:r>
      <w:r w:rsidR="00B6556D">
        <w:rPr>
          <w:rFonts w:ascii="Book Antiqua" w:hAnsi="Book Antiqua"/>
          <w:sz w:val="28"/>
          <w:szCs w:val="28"/>
        </w:rPr>
        <w:t xml:space="preserve"> </w:t>
      </w:r>
      <w:r w:rsidR="00D51590">
        <w:rPr>
          <w:rFonts w:ascii="Book Antiqua" w:hAnsi="Book Antiqua"/>
          <w:sz w:val="28"/>
          <w:szCs w:val="28"/>
        </w:rPr>
        <w:t>t</w:t>
      </w:r>
      <w:r w:rsidR="005C01B7">
        <w:rPr>
          <w:rFonts w:ascii="Book Antiqua" w:hAnsi="Book Antiqua"/>
          <w:sz w:val="28"/>
          <w:szCs w:val="28"/>
        </w:rPr>
        <w:t>he</w:t>
      </w:r>
      <w:r w:rsidR="00D51590">
        <w:rPr>
          <w:rFonts w:ascii="Book Antiqua" w:hAnsi="Book Antiqua"/>
          <w:sz w:val="28"/>
          <w:szCs w:val="28"/>
        </w:rPr>
        <w:t xml:space="preserve"> </w:t>
      </w:r>
      <w:r w:rsidR="005C01B7">
        <w:rPr>
          <w:rFonts w:ascii="Book Antiqua" w:hAnsi="Book Antiqua"/>
          <w:sz w:val="28"/>
          <w:szCs w:val="28"/>
        </w:rPr>
        <w:t>Word of God-Stephen being one of the first martyrs in</w:t>
      </w:r>
      <w:r w:rsidR="006F36F1">
        <w:rPr>
          <w:rFonts w:ascii="Book Antiqua" w:hAnsi="Book Antiqua"/>
          <w:sz w:val="28"/>
          <w:szCs w:val="28"/>
        </w:rPr>
        <w:t xml:space="preserve"> </w:t>
      </w:r>
      <w:r w:rsidR="005C01B7">
        <w:rPr>
          <w:rFonts w:ascii="Book Antiqua" w:hAnsi="Book Antiqua"/>
          <w:sz w:val="28"/>
          <w:szCs w:val="28"/>
        </w:rPr>
        <w:t>A.D. 34</w:t>
      </w:r>
      <w:r w:rsidR="00360BED">
        <w:rPr>
          <w:rFonts w:ascii="Book Antiqua" w:hAnsi="Book Antiqua"/>
          <w:sz w:val="28"/>
          <w:szCs w:val="28"/>
        </w:rPr>
        <w:t xml:space="preserve">, </w:t>
      </w:r>
      <w:r w:rsidR="00F34319">
        <w:rPr>
          <w:rFonts w:ascii="Book Antiqua" w:hAnsi="Book Antiqua"/>
          <w:sz w:val="28"/>
          <w:szCs w:val="28"/>
        </w:rPr>
        <w:t>(</w:t>
      </w:r>
      <w:r w:rsidR="00D93306">
        <w:rPr>
          <w:rFonts w:ascii="Book Antiqua" w:hAnsi="Book Antiqua"/>
          <w:sz w:val="28"/>
          <w:szCs w:val="28"/>
        </w:rPr>
        <w:t>See Acts</w:t>
      </w:r>
      <w:r w:rsidR="00C8205E">
        <w:rPr>
          <w:rFonts w:ascii="Book Antiqua" w:hAnsi="Book Antiqua"/>
          <w:sz w:val="28"/>
          <w:szCs w:val="28"/>
        </w:rPr>
        <w:t xml:space="preserve"> Chapter</w:t>
      </w:r>
      <w:r w:rsidR="00500CF3">
        <w:rPr>
          <w:rFonts w:ascii="Book Antiqua" w:hAnsi="Book Antiqua"/>
          <w:sz w:val="28"/>
          <w:szCs w:val="28"/>
        </w:rPr>
        <w:t xml:space="preserve"> </w:t>
      </w:r>
      <w:r w:rsidR="00C8205E">
        <w:rPr>
          <w:rFonts w:ascii="Book Antiqua" w:hAnsi="Book Antiqua"/>
          <w:sz w:val="28"/>
          <w:szCs w:val="28"/>
        </w:rPr>
        <w:t>7</w:t>
      </w:r>
      <w:r w:rsidR="00F34319">
        <w:rPr>
          <w:rFonts w:ascii="Book Antiqua" w:hAnsi="Book Antiqua"/>
          <w:sz w:val="28"/>
          <w:szCs w:val="28"/>
        </w:rPr>
        <w:t>)</w:t>
      </w:r>
      <w:r w:rsidR="00C8205E">
        <w:rPr>
          <w:rFonts w:ascii="Book Antiqua" w:hAnsi="Book Antiqua"/>
          <w:sz w:val="28"/>
          <w:szCs w:val="28"/>
        </w:rPr>
        <w:t>.</w:t>
      </w:r>
      <w:r w:rsidR="00DA4F67">
        <w:rPr>
          <w:rFonts w:ascii="Book Antiqua" w:hAnsi="Book Antiqua"/>
          <w:sz w:val="28"/>
          <w:szCs w:val="28"/>
        </w:rPr>
        <w:t xml:space="preserve"> </w:t>
      </w:r>
      <w:r w:rsidR="00002C06">
        <w:rPr>
          <w:rFonts w:ascii="Book Antiqua" w:hAnsi="Book Antiqua"/>
          <w:sz w:val="28"/>
          <w:szCs w:val="28"/>
        </w:rPr>
        <w:t>Thirdly</w:t>
      </w:r>
      <w:r w:rsidR="007C56FC">
        <w:rPr>
          <w:rFonts w:ascii="Book Antiqua" w:hAnsi="Book Antiqua"/>
          <w:sz w:val="28"/>
          <w:szCs w:val="28"/>
        </w:rPr>
        <w:t>,</w:t>
      </w:r>
      <w:r w:rsidR="00C75CAD">
        <w:rPr>
          <w:rFonts w:ascii="Book Antiqua" w:hAnsi="Book Antiqua"/>
          <w:sz w:val="28"/>
          <w:szCs w:val="28"/>
        </w:rPr>
        <w:t xml:space="preserve"> their voices </w:t>
      </w:r>
      <w:r w:rsidR="007C56FC">
        <w:rPr>
          <w:rFonts w:ascii="Book Antiqua" w:hAnsi="Book Antiqua"/>
          <w:sz w:val="28"/>
          <w:szCs w:val="28"/>
        </w:rPr>
        <w:t xml:space="preserve">crying out for </w:t>
      </w:r>
      <w:r w:rsidR="00C75CAD">
        <w:rPr>
          <w:rFonts w:ascii="Book Antiqua" w:hAnsi="Book Antiqua"/>
          <w:sz w:val="28"/>
          <w:szCs w:val="28"/>
        </w:rPr>
        <w:t xml:space="preserve">vengeance </w:t>
      </w:r>
      <w:r w:rsidR="00F2735B">
        <w:rPr>
          <w:rFonts w:ascii="Book Antiqua" w:hAnsi="Book Antiqua"/>
          <w:sz w:val="28"/>
          <w:szCs w:val="28"/>
        </w:rPr>
        <w:t>is symbolically referring to a future time</w:t>
      </w:r>
      <w:r w:rsidR="005300D8">
        <w:rPr>
          <w:rFonts w:ascii="Book Antiqua" w:hAnsi="Book Antiqua"/>
          <w:sz w:val="28"/>
          <w:szCs w:val="28"/>
        </w:rPr>
        <w:t xml:space="preserve"> of</w:t>
      </w:r>
      <w:r w:rsidR="000E084D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DA4F67">
        <w:rPr>
          <w:rFonts w:ascii="Book Antiqua" w:hAnsi="Book Antiqua"/>
          <w:sz w:val="28"/>
          <w:szCs w:val="28"/>
        </w:rPr>
        <w:t>J</w:t>
      </w:r>
      <w:r w:rsidR="005300D8">
        <w:rPr>
          <w:rFonts w:ascii="Book Antiqua" w:hAnsi="Book Antiqua"/>
          <w:sz w:val="28"/>
          <w:szCs w:val="28"/>
        </w:rPr>
        <w:t>udg</w:t>
      </w:r>
      <w:r w:rsidR="00C74331" w:rsidRPr="00B6556D">
        <w:rPr>
          <w:rFonts w:ascii="Book Antiqua" w:hAnsi="Book Antiqua"/>
          <w:sz w:val="28"/>
          <w:szCs w:val="28"/>
        </w:rPr>
        <w:t>m</w:t>
      </w:r>
      <w:r w:rsidR="005300D8" w:rsidRPr="00B6556D">
        <w:rPr>
          <w:rFonts w:ascii="Book Antiqua" w:hAnsi="Book Antiqua"/>
          <w:sz w:val="28"/>
          <w:szCs w:val="28"/>
        </w:rPr>
        <w:t>ent</w:t>
      </w:r>
      <w:r w:rsidR="00DA4F67">
        <w:rPr>
          <w:rFonts w:ascii="Book Antiqua" w:hAnsi="Book Antiqua"/>
          <w:sz w:val="28"/>
          <w:szCs w:val="28"/>
        </w:rPr>
        <w:t xml:space="preserve">, </w:t>
      </w:r>
      <w:r w:rsidR="005300D8" w:rsidRPr="00B6556D">
        <w:rPr>
          <w:rFonts w:ascii="Book Antiqua" w:hAnsi="Book Antiqua"/>
          <w:sz w:val="28"/>
          <w:szCs w:val="28"/>
        </w:rPr>
        <w:t>when</w:t>
      </w:r>
      <w:proofErr w:type="gramEnd"/>
      <w:r w:rsidR="005300D8" w:rsidRPr="00B6556D">
        <w:rPr>
          <w:rFonts w:ascii="Book Antiqua" w:hAnsi="Book Antiqua"/>
          <w:sz w:val="28"/>
          <w:szCs w:val="28"/>
        </w:rPr>
        <w:t xml:space="preserve"> God will av</w:t>
      </w:r>
      <w:r w:rsidR="00C74331" w:rsidRPr="00B6556D">
        <w:rPr>
          <w:rFonts w:ascii="Book Antiqua" w:hAnsi="Book Antiqua"/>
          <w:sz w:val="28"/>
          <w:szCs w:val="28"/>
        </w:rPr>
        <w:t>e</w:t>
      </w:r>
      <w:r w:rsidR="005300D8" w:rsidRPr="00B6556D">
        <w:rPr>
          <w:rFonts w:ascii="Book Antiqua" w:hAnsi="Book Antiqua"/>
          <w:sz w:val="28"/>
          <w:szCs w:val="28"/>
        </w:rPr>
        <w:t>nge their death</w:t>
      </w:r>
      <w:r w:rsidR="006B3AC2" w:rsidRPr="00B6556D">
        <w:rPr>
          <w:rFonts w:ascii="Book Antiqua" w:hAnsi="Book Antiqua"/>
          <w:sz w:val="28"/>
          <w:szCs w:val="28"/>
        </w:rPr>
        <w:t>.</w:t>
      </w:r>
      <w:r w:rsidR="00245125">
        <w:rPr>
          <w:rFonts w:ascii="Book Antiqua" w:hAnsi="Book Antiqua"/>
          <w:sz w:val="28"/>
          <w:szCs w:val="28"/>
        </w:rPr>
        <w:t xml:space="preserve"> T</w:t>
      </w:r>
      <w:r w:rsidR="006B3AC2" w:rsidRPr="00B6556D">
        <w:rPr>
          <w:rFonts w:ascii="Book Antiqua" w:hAnsi="Book Antiqua"/>
          <w:sz w:val="28"/>
          <w:szCs w:val="28"/>
        </w:rPr>
        <w:t>he altar is also rem</w:t>
      </w:r>
      <w:r w:rsidR="00DF2F95" w:rsidRPr="00B6556D">
        <w:rPr>
          <w:rFonts w:ascii="Book Antiqua" w:hAnsi="Book Antiqua"/>
          <w:sz w:val="28"/>
          <w:szCs w:val="28"/>
        </w:rPr>
        <w:t>iniscent of sacrifice.</w:t>
      </w:r>
    </w:p>
    <w:p w14:paraId="5C8455F2" w14:textId="58D79706" w:rsidR="00F85BB7" w:rsidRDefault="000E084D" w:rsidP="005677E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A4BD3" w:rsidRPr="00B6556D">
        <w:rPr>
          <w:rFonts w:ascii="Book Antiqua" w:hAnsi="Book Antiqua"/>
          <w:sz w:val="28"/>
          <w:szCs w:val="28"/>
        </w:rPr>
        <w:t>The</w:t>
      </w:r>
      <w:r w:rsidR="00187D79" w:rsidRPr="00B6556D">
        <w:rPr>
          <w:rFonts w:ascii="Book Antiqua" w:hAnsi="Book Antiqua"/>
          <w:sz w:val="28"/>
          <w:szCs w:val="28"/>
        </w:rPr>
        <w:t xml:space="preserve"> </w:t>
      </w:r>
      <w:r w:rsidR="00187D79">
        <w:rPr>
          <w:rFonts w:ascii="Book Antiqua" w:hAnsi="Book Antiqua"/>
          <w:sz w:val="28"/>
          <w:szCs w:val="28"/>
        </w:rPr>
        <w:t xml:space="preserve">altar presented in this </w:t>
      </w:r>
      <w:r w:rsidR="00B113E1">
        <w:rPr>
          <w:rFonts w:ascii="Book Antiqua" w:hAnsi="Book Antiqua"/>
          <w:sz w:val="28"/>
          <w:szCs w:val="28"/>
        </w:rPr>
        <w:t>‘</w:t>
      </w:r>
      <w:r w:rsidR="00B113E1" w:rsidRPr="00B113E1">
        <w:rPr>
          <w:rFonts w:ascii="Book Antiqua" w:hAnsi="Book Antiqua"/>
          <w:b/>
          <w:bCs/>
          <w:i/>
          <w:iCs/>
          <w:sz w:val="28"/>
          <w:szCs w:val="28"/>
        </w:rPr>
        <w:t>prophetic</w:t>
      </w:r>
      <w:r w:rsidR="00B113E1">
        <w:rPr>
          <w:rFonts w:ascii="Book Antiqua" w:hAnsi="Book Antiqua"/>
          <w:b/>
          <w:bCs/>
          <w:i/>
          <w:iCs/>
          <w:sz w:val="28"/>
          <w:szCs w:val="28"/>
        </w:rPr>
        <w:t>’</w:t>
      </w:r>
      <w:r w:rsidR="00B113E1" w:rsidRPr="00B113E1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187D79">
        <w:rPr>
          <w:rFonts w:ascii="Book Antiqua" w:hAnsi="Book Antiqua"/>
          <w:sz w:val="28"/>
          <w:szCs w:val="28"/>
        </w:rPr>
        <w:t>picture</w:t>
      </w:r>
      <w:r w:rsidR="00B113E1">
        <w:rPr>
          <w:rFonts w:ascii="Book Antiqua" w:hAnsi="Book Antiqua"/>
          <w:sz w:val="28"/>
          <w:szCs w:val="28"/>
        </w:rPr>
        <w:t xml:space="preserve"> may be suggesting</w:t>
      </w:r>
      <w:r w:rsidR="006E3A0E">
        <w:rPr>
          <w:rFonts w:ascii="Book Antiqua" w:hAnsi="Book Antiqua"/>
          <w:sz w:val="28"/>
          <w:szCs w:val="28"/>
        </w:rPr>
        <w:t xml:space="preserve"> the bronze altar of the Hebrew</w:t>
      </w:r>
      <w:r>
        <w:rPr>
          <w:rFonts w:ascii="Book Antiqua" w:hAnsi="Book Antiqua"/>
          <w:sz w:val="28"/>
          <w:szCs w:val="28"/>
        </w:rPr>
        <w:t xml:space="preserve"> </w:t>
      </w:r>
      <w:r w:rsidR="00795203">
        <w:rPr>
          <w:rFonts w:ascii="Book Antiqua" w:hAnsi="Book Antiqua"/>
          <w:sz w:val="28"/>
          <w:szCs w:val="28"/>
        </w:rPr>
        <w:t xml:space="preserve">Sanctuary, and </w:t>
      </w:r>
      <w:r w:rsidR="00FB3A54">
        <w:rPr>
          <w:rFonts w:ascii="Book Antiqua" w:hAnsi="Book Antiqua"/>
          <w:sz w:val="28"/>
          <w:szCs w:val="28"/>
        </w:rPr>
        <w:t>martyrs though</w:t>
      </w:r>
      <w:r w:rsidR="006C0444">
        <w:rPr>
          <w:rFonts w:ascii="Book Antiqua" w:hAnsi="Book Antiqua"/>
          <w:sz w:val="28"/>
          <w:szCs w:val="28"/>
        </w:rPr>
        <w:t>t</w:t>
      </w:r>
      <w:r w:rsidR="00FB3A54">
        <w:rPr>
          <w:rFonts w:ascii="Book Antiqua" w:hAnsi="Book Antiqua"/>
          <w:sz w:val="28"/>
          <w:szCs w:val="28"/>
        </w:rPr>
        <w:t xml:space="preserve"> of as sacrifices presented to God</w:t>
      </w:r>
      <w:r w:rsidR="007F5A24">
        <w:rPr>
          <w:rFonts w:ascii="Book Antiqua" w:hAnsi="Book Antiqua"/>
          <w:sz w:val="28"/>
          <w:szCs w:val="28"/>
        </w:rPr>
        <w:t xml:space="preserve"> (See Rev. 12:11).</w:t>
      </w:r>
      <w:r w:rsidR="006C0444">
        <w:rPr>
          <w:rFonts w:ascii="Book Antiqua" w:hAnsi="Book Antiqua"/>
          <w:sz w:val="28"/>
          <w:szCs w:val="28"/>
        </w:rPr>
        <w:t>”</w:t>
      </w:r>
      <w:r w:rsidR="00533187">
        <w:rPr>
          <w:rFonts w:ascii="Book Antiqua" w:hAnsi="Book Antiqua"/>
          <w:sz w:val="28"/>
          <w:szCs w:val="28"/>
        </w:rPr>
        <w:t xml:space="preserve"> </w:t>
      </w:r>
      <w:r w:rsidR="00F73688">
        <w:rPr>
          <w:rFonts w:ascii="Book Antiqua" w:hAnsi="Book Antiqua"/>
          <w:sz w:val="28"/>
          <w:szCs w:val="28"/>
        </w:rPr>
        <w:t>Abe</w:t>
      </w:r>
      <w:r w:rsidR="00F30571">
        <w:rPr>
          <w:rFonts w:ascii="Book Antiqua" w:hAnsi="Book Antiqua"/>
          <w:sz w:val="28"/>
          <w:szCs w:val="28"/>
        </w:rPr>
        <w:t>l’s blood crying out from the ground</w:t>
      </w:r>
      <w:r w:rsidR="00411A89">
        <w:rPr>
          <w:rFonts w:ascii="Book Antiqua" w:hAnsi="Book Antiqua"/>
          <w:sz w:val="28"/>
          <w:szCs w:val="28"/>
        </w:rPr>
        <w:t>…”</w:t>
      </w:r>
      <w:r w:rsidR="00AD3002">
        <w:rPr>
          <w:rFonts w:ascii="Book Antiqua" w:hAnsi="Book Antiqua"/>
          <w:sz w:val="28"/>
          <w:szCs w:val="28"/>
        </w:rPr>
        <w:t xml:space="preserve"> </w:t>
      </w:r>
      <w:r w:rsidR="00985401">
        <w:rPr>
          <w:rFonts w:ascii="Book Antiqua" w:hAnsi="Book Antiqua"/>
          <w:sz w:val="28"/>
          <w:szCs w:val="28"/>
        </w:rPr>
        <w:t xml:space="preserve">(See </w:t>
      </w:r>
      <w:r w:rsidR="00392EEC">
        <w:rPr>
          <w:rFonts w:ascii="Book Antiqua" w:hAnsi="Book Antiqua"/>
          <w:sz w:val="28"/>
          <w:szCs w:val="28"/>
        </w:rPr>
        <w:t>Gen</w:t>
      </w:r>
      <w:r w:rsidR="004D00FA">
        <w:rPr>
          <w:rFonts w:ascii="Book Antiqua" w:hAnsi="Book Antiqua"/>
          <w:sz w:val="28"/>
          <w:szCs w:val="28"/>
        </w:rPr>
        <w:t>e</w:t>
      </w:r>
      <w:r w:rsidR="00F215E4">
        <w:rPr>
          <w:rFonts w:ascii="Book Antiqua" w:hAnsi="Book Antiqua"/>
          <w:sz w:val="28"/>
          <w:szCs w:val="28"/>
        </w:rPr>
        <w:t>sis</w:t>
      </w:r>
      <w:r w:rsidR="00392EEC">
        <w:rPr>
          <w:rFonts w:ascii="Book Antiqua" w:hAnsi="Book Antiqua"/>
          <w:sz w:val="28"/>
          <w:szCs w:val="28"/>
        </w:rPr>
        <w:t xml:space="preserve"> 4</w:t>
      </w:r>
      <w:r w:rsidR="004D00FA">
        <w:rPr>
          <w:rFonts w:ascii="Book Antiqua" w:hAnsi="Book Antiqua"/>
          <w:sz w:val="28"/>
          <w:szCs w:val="28"/>
        </w:rPr>
        <w:t>:8-10</w:t>
      </w:r>
      <w:r w:rsidR="00985401">
        <w:rPr>
          <w:rFonts w:ascii="Book Antiqua" w:hAnsi="Book Antiqua"/>
          <w:sz w:val="28"/>
          <w:szCs w:val="28"/>
        </w:rPr>
        <w:t>)</w:t>
      </w:r>
      <w:r w:rsidR="00AD3002">
        <w:rPr>
          <w:rFonts w:ascii="Book Antiqua" w:hAnsi="Book Antiqua"/>
          <w:sz w:val="28"/>
          <w:szCs w:val="28"/>
        </w:rPr>
        <w:t>.</w:t>
      </w:r>
      <w:r w:rsidR="00060A9E">
        <w:rPr>
          <w:rFonts w:ascii="Book Antiqua" w:hAnsi="Book Antiqua"/>
          <w:sz w:val="28"/>
          <w:szCs w:val="28"/>
        </w:rPr>
        <w:t xml:space="preserve"> What </w:t>
      </w:r>
      <w:r w:rsidR="00362A1B">
        <w:rPr>
          <w:rFonts w:ascii="Book Antiqua" w:hAnsi="Book Antiqua"/>
          <w:sz w:val="28"/>
          <w:szCs w:val="28"/>
        </w:rPr>
        <w:t>a</w:t>
      </w:r>
      <w:r w:rsidR="00060A9E">
        <w:rPr>
          <w:rFonts w:ascii="Book Antiqua" w:hAnsi="Book Antiqua"/>
          <w:sz w:val="28"/>
          <w:szCs w:val="28"/>
        </w:rPr>
        <w:t>bout</w:t>
      </w:r>
      <w:r w:rsidR="00F23993">
        <w:rPr>
          <w:rFonts w:ascii="Book Antiqua" w:hAnsi="Book Antiqua"/>
          <w:sz w:val="28"/>
          <w:szCs w:val="28"/>
        </w:rPr>
        <w:t xml:space="preserve"> </w:t>
      </w:r>
      <w:r w:rsidR="00CF568F">
        <w:rPr>
          <w:rFonts w:ascii="Book Antiqua" w:hAnsi="Book Antiqua"/>
          <w:sz w:val="28"/>
          <w:szCs w:val="28"/>
        </w:rPr>
        <w:t xml:space="preserve">trees </w:t>
      </w:r>
      <w:r w:rsidR="00060A9E">
        <w:rPr>
          <w:rFonts w:ascii="Book Antiqua" w:hAnsi="Book Antiqua"/>
          <w:sz w:val="28"/>
          <w:szCs w:val="28"/>
        </w:rPr>
        <w:t>talking t</w:t>
      </w:r>
      <w:r w:rsidR="00CF568F">
        <w:rPr>
          <w:rFonts w:ascii="Book Antiqua" w:hAnsi="Book Antiqua"/>
          <w:sz w:val="28"/>
          <w:szCs w:val="28"/>
        </w:rPr>
        <w:t xml:space="preserve">o one </w:t>
      </w:r>
      <w:r w:rsidR="00060A9E">
        <w:rPr>
          <w:rFonts w:ascii="Book Antiqua" w:hAnsi="Book Antiqua"/>
          <w:sz w:val="28"/>
          <w:szCs w:val="28"/>
        </w:rPr>
        <w:t>another</w:t>
      </w:r>
      <w:r w:rsidR="00CF568F">
        <w:rPr>
          <w:rFonts w:ascii="Book Antiqua" w:hAnsi="Book Antiqua"/>
          <w:sz w:val="28"/>
          <w:szCs w:val="28"/>
        </w:rPr>
        <w:t xml:space="preserve"> </w:t>
      </w:r>
      <w:r w:rsidR="00060A9E">
        <w:rPr>
          <w:rFonts w:ascii="Book Antiqua" w:hAnsi="Book Antiqua"/>
          <w:sz w:val="28"/>
          <w:szCs w:val="28"/>
        </w:rPr>
        <w:t>(</w:t>
      </w:r>
      <w:r w:rsidR="00FD7C14">
        <w:rPr>
          <w:rFonts w:ascii="Book Antiqua" w:hAnsi="Book Antiqua"/>
          <w:sz w:val="28"/>
          <w:szCs w:val="28"/>
        </w:rPr>
        <w:t>S</w:t>
      </w:r>
      <w:r w:rsidR="00060A9E">
        <w:rPr>
          <w:rFonts w:ascii="Book Antiqua" w:hAnsi="Book Antiqua"/>
          <w:sz w:val="28"/>
          <w:szCs w:val="28"/>
        </w:rPr>
        <w:t xml:space="preserve">ee Judges </w:t>
      </w:r>
      <w:r w:rsidR="00FD7C14">
        <w:rPr>
          <w:rFonts w:ascii="Book Antiqua" w:hAnsi="Book Antiqua"/>
          <w:sz w:val="28"/>
          <w:szCs w:val="28"/>
        </w:rPr>
        <w:t>9:</w:t>
      </w:r>
      <w:r w:rsidR="00A76B0B">
        <w:rPr>
          <w:rFonts w:ascii="Book Antiqua" w:hAnsi="Book Antiqua"/>
          <w:sz w:val="28"/>
          <w:szCs w:val="28"/>
        </w:rPr>
        <w:t>7-</w:t>
      </w:r>
      <w:r w:rsidR="0079526B">
        <w:rPr>
          <w:rFonts w:ascii="Book Antiqua" w:hAnsi="Book Antiqua"/>
          <w:sz w:val="28"/>
          <w:szCs w:val="28"/>
        </w:rPr>
        <w:t>17</w:t>
      </w:r>
      <w:r w:rsidR="001D1E26">
        <w:rPr>
          <w:rFonts w:ascii="Book Antiqua" w:hAnsi="Book Antiqua"/>
          <w:sz w:val="28"/>
          <w:szCs w:val="28"/>
        </w:rPr>
        <w:t xml:space="preserve"> another </w:t>
      </w:r>
      <w:r w:rsidR="001D1E26" w:rsidRPr="001D1E26">
        <w:rPr>
          <w:rFonts w:ascii="Book Antiqua" w:hAnsi="Book Antiqua"/>
          <w:b/>
          <w:bCs/>
          <w:i/>
          <w:iCs/>
          <w:sz w:val="28"/>
          <w:szCs w:val="28"/>
        </w:rPr>
        <w:t>parable</w:t>
      </w:r>
      <w:r w:rsidR="00015527">
        <w:rPr>
          <w:rFonts w:ascii="Book Antiqua" w:hAnsi="Book Antiqua"/>
          <w:sz w:val="28"/>
          <w:szCs w:val="28"/>
        </w:rPr>
        <w:t>)</w:t>
      </w:r>
      <w:r w:rsidR="00F52ACE">
        <w:rPr>
          <w:rFonts w:ascii="Book Antiqua" w:hAnsi="Book Antiqua"/>
          <w:sz w:val="28"/>
          <w:szCs w:val="28"/>
        </w:rPr>
        <w:t>.</w:t>
      </w:r>
      <w:r w:rsidR="00DD3F99">
        <w:rPr>
          <w:rFonts w:ascii="Book Antiqua" w:hAnsi="Book Antiqua"/>
          <w:sz w:val="28"/>
          <w:szCs w:val="28"/>
        </w:rPr>
        <w:t xml:space="preserve"> </w:t>
      </w:r>
      <w:r w:rsidR="00F90230">
        <w:rPr>
          <w:rFonts w:ascii="Book Antiqua" w:hAnsi="Book Antiqua"/>
          <w:sz w:val="28"/>
          <w:szCs w:val="28"/>
        </w:rPr>
        <w:t xml:space="preserve">Fourth, </w:t>
      </w:r>
      <w:r w:rsidR="007F22C4">
        <w:rPr>
          <w:rFonts w:ascii="Book Antiqua" w:hAnsi="Book Antiqua"/>
          <w:sz w:val="28"/>
          <w:szCs w:val="28"/>
        </w:rPr>
        <w:t>“</w:t>
      </w:r>
      <w:r w:rsidR="00F85BB7" w:rsidRPr="00F85BB7">
        <w:rPr>
          <w:rFonts w:ascii="Book Antiqua" w:hAnsi="Book Antiqua"/>
          <w:i/>
          <w:iCs/>
          <w:sz w:val="28"/>
          <w:szCs w:val="28"/>
        </w:rPr>
        <w:t>s</w:t>
      </w:r>
      <w:r w:rsidR="00F52ACE" w:rsidRPr="00F85BB7">
        <w:rPr>
          <w:rFonts w:ascii="Book Antiqua" w:hAnsi="Book Antiqua"/>
          <w:i/>
          <w:iCs/>
          <w:sz w:val="28"/>
          <w:szCs w:val="28"/>
        </w:rPr>
        <w:t>ouls</w:t>
      </w:r>
      <w:r w:rsidR="00F52ACE">
        <w:rPr>
          <w:rFonts w:ascii="Book Antiqua" w:hAnsi="Book Antiqua"/>
          <w:sz w:val="28"/>
          <w:szCs w:val="28"/>
        </w:rPr>
        <w:t xml:space="preserve"> </w:t>
      </w:r>
      <w:r w:rsidR="0056469A">
        <w:rPr>
          <w:rFonts w:ascii="Book Antiqua" w:hAnsi="Book Antiqua"/>
          <w:sz w:val="28"/>
          <w:szCs w:val="28"/>
        </w:rPr>
        <w:t xml:space="preserve">under the altar, crying out for </w:t>
      </w:r>
      <w:r w:rsidR="00362A1B">
        <w:rPr>
          <w:rFonts w:ascii="Book Antiqua" w:hAnsi="Book Antiqua"/>
          <w:sz w:val="28"/>
          <w:szCs w:val="28"/>
        </w:rPr>
        <w:t>vengeance is</w:t>
      </w:r>
      <w:r w:rsidR="00F90230">
        <w:rPr>
          <w:rFonts w:ascii="Book Antiqua" w:hAnsi="Book Antiqua"/>
          <w:sz w:val="28"/>
          <w:szCs w:val="28"/>
        </w:rPr>
        <w:t xml:space="preserve"> </w:t>
      </w:r>
      <w:r w:rsidR="00362A1B">
        <w:rPr>
          <w:rFonts w:ascii="Book Antiqua" w:hAnsi="Book Antiqua"/>
          <w:sz w:val="28"/>
          <w:szCs w:val="28"/>
        </w:rPr>
        <w:t xml:space="preserve">used </w:t>
      </w:r>
      <w:r w:rsidR="002174C3">
        <w:rPr>
          <w:rFonts w:ascii="Book Antiqua" w:hAnsi="Book Antiqua"/>
          <w:sz w:val="28"/>
          <w:szCs w:val="28"/>
        </w:rPr>
        <w:t xml:space="preserve">by many </w:t>
      </w:r>
      <w:r w:rsidR="006A1DB9">
        <w:rPr>
          <w:rFonts w:ascii="Book Antiqua" w:hAnsi="Book Antiqua"/>
          <w:sz w:val="28"/>
          <w:szCs w:val="28"/>
        </w:rPr>
        <w:t xml:space="preserve">theologians </w:t>
      </w:r>
      <w:r w:rsidR="007F22C4">
        <w:rPr>
          <w:rFonts w:ascii="Book Antiqua" w:hAnsi="Book Antiqua"/>
          <w:sz w:val="28"/>
          <w:szCs w:val="28"/>
        </w:rPr>
        <w:t>to support</w:t>
      </w:r>
      <w:r w:rsidR="00E63167">
        <w:rPr>
          <w:rFonts w:ascii="Book Antiqua" w:hAnsi="Book Antiqua"/>
          <w:sz w:val="28"/>
          <w:szCs w:val="28"/>
        </w:rPr>
        <w:t xml:space="preserve"> </w:t>
      </w:r>
      <w:r w:rsidR="007F22C4">
        <w:rPr>
          <w:rFonts w:ascii="Book Antiqua" w:hAnsi="Book Antiqua"/>
          <w:sz w:val="28"/>
          <w:szCs w:val="28"/>
        </w:rPr>
        <w:t xml:space="preserve">their doctrinal belief </w:t>
      </w:r>
      <w:r w:rsidR="00B862CF">
        <w:rPr>
          <w:rFonts w:ascii="Book Antiqua" w:hAnsi="Book Antiqua"/>
          <w:sz w:val="28"/>
          <w:szCs w:val="28"/>
        </w:rPr>
        <w:t xml:space="preserve">of disembodied </w:t>
      </w:r>
      <w:r w:rsidR="0051311A">
        <w:rPr>
          <w:rFonts w:ascii="Book Antiqua" w:hAnsi="Book Antiqua"/>
          <w:sz w:val="28"/>
          <w:szCs w:val="28"/>
        </w:rPr>
        <w:t xml:space="preserve">spirits, and the </w:t>
      </w:r>
      <w:r w:rsidR="00C55A76">
        <w:rPr>
          <w:rFonts w:ascii="Book Antiqua" w:hAnsi="Book Antiqua"/>
          <w:sz w:val="28"/>
          <w:szCs w:val="28"/>
        </w:rPr>
        <w:t xml:space="preserve">conscious state of the dead. </w:t>
      </w:r>
      <w:r w:rsidR="00C901B4">
        <w:rPr>
          <w:rFonts w:ascii="Book Antiqua" w:hAnsi="Book Antiqua"/>
          <w:sz w:val="28"/>
          <w:szCs w:val="28"/>
        </w:rPr>
        <w:t xml:space="preserve">“ </w:t>
      </w:r>
      <w:r w:rsidR="001341BD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F85BB7">
        <w:rPr>
          <w:rFonts w:ascii="Book Antiqua" w:hAnsi="Book Antiqua"/>
          <w:sz w:val="28"/>
          <w:szCs w:val="28"/>
        </w:rPr>
        <w:t xml:space="preserve"> The word</w:t>
      </w:r>
      <w:r w:rsidR="00E63167">
        <w:rPr>
          <w:rFonts w:ascii="Book Antiqua" w:hAnsi="Book Antiqua"/>
          <w:sz w:val="28"/>
          <w:szCs w:val="28"/>
        </w:rPr>
        <w:t xml:space="preserve"> </w:t>
      </w:r>
      <w:r w:rsidR="00F85BB7" w:rsidRPr="00F85BB7">
        <w:rPr>
          <w:rFonts w:ascii="Book Antiqua" w:hAnsi="Book Antiqua"/>
          <w:i/>
          <w:iCs/>
          <w:sz w:val="28"/>
          <w:szCs w:val="28"/>
        </w:rPr>
        <w:t>soul</w:t>
      </w:r>
      <w:r w:rsidR="00F85BB7">
        <w:rPr>
          <w:rFonts w:ascii="Book Antiqua" w:hAnsi="Book Antiqua"/>
          <w:sz w:val="28"/>
          <w:szCs w:val="28"/>
        </w:rPr>
        <w:t xml:space="preserve"> in the Bible denotes the whole person (Gen. 2:7). The martyrdom of God’s faithful and</w:t>
      </w:r>
      <w:r w:rsidR="00E63167">
        <w:rPr>
          <w:rFonts w:ascii="Book Antiqua" w:hAnsi="Book Antiqua"/>
          <w:sz w:val="28"/>
          <w:szCs w:val="28"/>
        </w:rPr>
        <w:t xml:space="preserve"> </w:t>
      </w:r>
      <w:r w:rsidR="00F85BB7">
        <w:rPr>
          <w:rFonts w:ascii="Book Antiqua" w:hAnsi="Book Antiqua"/>
          <w:sz w:val="28"/>
          <w:szCs w:val="28"/>
        </w:rPr>
        <w:t>persecuted people is portrayed here in the terms of the sacrificial blood poured out at the</w:t>
      </w:r>
      <w:r w:rsidR="007234B7">
        <w:rPr>
          <w:rFonts w:ascii="Book Antiqua" w:hAnsi="Book Antiqua"/>
          <w:sz w:val="28"/>
          <w:szCs w:val="28"/>
        </w:rPr>
        <w:t xml:space="preserve"> </w:t>
      </w:r>
      <w:r w:rsidR="00F85BB7">
        <w:rPr>
          <w:rFonts w:ascii="Book Antiqua" w:hAnsi="Book Antiqua"/>
          <w:sz w:val="28"/>
          <w:szCs w:val="28"/>
        </w:rPr>
        <w:t xml:space="preserve">base of the earth’s sanctuary altar of </w:t>
      </w:r>
      <w:r w:rsidR="00F85BB7" w:rsidRPr="00F85BB7">
        <w:rPr>
          <w:rFonts w:ascii="Book Antiqua" w:hAnsi="Book Antiqua"/>
          <w:i/>
          <w:iCs/>
          <w:sz w:val="28"/>
          <w:szCs w:val="28"/>
        </w:rPr>
        <w:t>sacrifice</w:t>
      </w:r>
      <w:r w:rsidR="00F85BB7">
        <w:rPr>
          <w:rFonts w:ascii="Book Antiqua" w:hAnsi="Book Antiqua"/>
          <w:sz w:val="28"/>
          <w:szCs w:val="28"/>
        </w:rPr>
        <w:t xml:space="preserve"> (Ex. 29:12; Lev. </w:t>
      </w:r>
      <w:r w:rsidR="004934B3">
        <w:rPr>
          <w:rFonts w:ascii="Book Antiqua" w:hAnsi="Book Antiqua"/>
          <w:sz w:val="28"/>
          <w:szCs w:val="28"/>
        </w:rPr>
        <w:t>4:7) …</w:t>
      </w:r>
      <w:r w:rsidR="00F85BB7">
        <w:rPr>
          <w:rFonts w:ascii="Book Antiqua" w:hAnsi="Book Antiqua"/>
          <w:sz w:val="28"/>
          <w:szCs w:val="28"/>
        </w:rPr>
        <w:t xml:space="preserve"> </w:t>
      </w:r>
      <w:r w:rsidR="00F85BB7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527E62">
        <w:rPr>
          <w:rFonts w:ascii="Book Antiqua" w:hAnsi="Book Antiqua"/>
          <w:sz w:val="28"/>
          <w:szCs w:val="28"/>
        </w:rPr>
        <w:t xml:space="preserve"> The altar of sacrifice</w:t>
      </w:r>
      <w:r w:rsidR="00E76183">
        <w:rPr>
          <w:rFonts w:ascii="Book Antiqua" w:hAnsi="Book Antiqua"/>
          <w:sz w:val="28"/>
          <w:szCs w:val="28"/>
        </w:rPr>
        <w:t>,</w:t>
      </w:r>
      <w:r w:rsidR="00527E62">
        <w:rPr>
          <w:rFonts w:ascii="Book Antiqua" w:hAnsi="Book Antiqua"/>
          <w:sz w:val="28"/>
          <w:szCs w:val="28"/>
        </w:rPr>
        <w:t xml:space="preserve"> of the earthly sanctuary and</w:t>
      </w:r>
      <w:r w:rsidR="00E76183">
        <w:rPr>
          <w:rFonts w:ascii="Book Antiqua" w:hAnsi="Book Antiqua"/>
          <w:sz w:val="28"/>
          <w:szCs w:val="28"/>
        </w:rPr>
        <w:t xml:space="preserve"> </w:t>
      </w:r>
      <w:r w:rsidR="00527E62">
        <w:rPr>
          <w:rFonts w:ascii="Book Antiqua" w:hAnsi="Book Antiqua"/>
          <w:sz w:val="28"/>
          <w:szCs w:val="28"/>
        </w:rPr>
        <w:t>the sprin</w:t>
      </w:r>
      <w:r w:rsidR="00E76183">
        <w:rPr>
          <w:rFonts w:ascii="Book Antiqua" w:hAnsi="Book Antiqua"/>
          <w:sz w:val="28"/>
          <w:szCs w:val="28"/>
        </w:rPr>
        <w:t xml:space="preserve">kling of lamb’s blood </w:t>
      </w:r>
      <w:r w:rsidR="00527E62">
        <w:rPr>
          <w:rFonts w:ascii="Book Antiqua" w:hAnsi="Book Antiqua"/>
          <w:sz w:val="28"/>
          <w:szCs w:val="28"/>
        </w:rPr>
        <w:t>pointed forward to the sacrifice of our</w:t>
      </w:r>
      <w:r w:rsidR="007234B7">
        <w:rPr>
          <w:rFonts w:ascii="Book Antiqua" w:hAnsi="Book Antiqua"/>
          <w:sz w:val="28"/>
          <w:szCs w:val="28"/>
        </w:rPr>
        <w:t xml:space="preserve"> </w:t>
      </w:r>
      <w:r w:rsidR="00527E62">
        <w:rPr>
          <w:rFonts w:ascii="Book Antiqua" w:hAnsi="Book Antiqua"/>
          <w:sz w:val="28"/>
          <w:szCs w:val="28"/>
        </w:rPr>
        <w:t xml:space="preserve">Lord Jesus (See </w:t>
      </w:r>
      <w:r w:rsidR="00E76183">
        <w:rPr>
          <w:rFonts w:ascii="Book Antiqua" w:hAnsi="Book Antiqua"/>
          <w:sz w:val="28"/>
          <w:szCs w:val="28"/>
        </w:rPr>
        <w:t>Isaiah 53:4-8;</w:t>
      </w:r>
      <w:r w:rsidR="00696E51">
        <w:rPr>
          <w:rFonts w:ascii="Book Antiqua" w:hAnsi="Book Antiqua"/>
          <w:sz w:val="28"/>
          <w:szCs w:val="28"/>
        </w:rPr>
        <w:t xml:space="preserve"> </w:t>
      </w:r>
      <w:r w:rsidR="00527E62">
        <w:rPr>
          <w:rFonts w:ascii="Book Antiqua" w:hAnsi="Book Antiqua"/>
          <w:sz w:val="28"/>
          <w:szCs w:val="28"/>
        </w:rPr>
        <w:t>Heb</w:t>
      </w:r>
      <w:r w:rsidR="00E76183">
        <w:rPr>
          <w:rFonts w:ascii="Book Antiqua" w:hAnsi="Book Antiqua"/>
          <w:sz w:val="28"/>
          <w:szCs w:val="28"/>
        </w:rPr>
        <w:t>rews</w:t>
      </w:r>
      <w:r w:rsidR="00527E62">
        <w:rPr>
          <w:rFonts w:ascii="Book Antiqua" w:hAnsi="Book Antiqua"/>
          <w:sz w:val="28"/>
          <w:szCs w:val="28"/>
        </w:rPr>
        <w:t xml:space="preserve"> 9:1-2</w:t>
      </w:r>
      <w:r w:rsidR="00E76183">
        <w:rPr>
          <w:rFonts w:ascii="Book Antiqua" w:hAnsi="Book Antiqua"/>
          <w:sz w:val="28"/>
          <w:szCs w:val="28"/>
        </w:rPr>
        <w:t>8</w:t>
      </w:r>
      <w:r w:rsidR="00527E62">
        <w:rPr>
          <w:rFonts w:ascii="Book Antiqua" w:hAnsi="Book Antiqua"/>
          <w:sz w:val="28"/>
          <w:szCs w:val="28"/>
        </w:rPr>
        <w:t>)</w:t>
      </w:r>
      <w:r w:rsidR="00E76183">
        <w:rPr>
          <w:rFonts w:ascii="Book Antiqua" w:hAnsi="Book Antiqua"/>
          <w:sz w:val="28"/>
          <w:szCs w:val="28"/>
        </w:rPr>
        <w:t>.</w:t>
      </w:r>
    </w:p>
    <w:p w14:paraId="44116FB7" w14:textId="77777777" w:rsidR="006C0444" w:rsidRPr="00E048B7" w:rsidRDefault="006C0444" w:rsidP="006572F4">
      <w:pPr>
        <w:rPr>
          <w:rFonts w:ascii="Book Antiqua" w:hAnsi="Book Antiqua"/>
          <w:sz w:val="20"/>
          <w:szCs w:val="20"/>
        </w:rPr>
      </w:pPr>
    </w:p>
    <w:p w14:paraId="17179590" w14:textId="7DA929F5" w:rsidR="006C0444" w:rsidRDefault="00945307" w:rsidP="00945307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945307">
        <w:rPr>
          <w:rFonts w:ascii="Book Antiqua" w:hAnsi="Book Antiqua"/>
          <w:b/>
          <w:bCs/>
          <w:sz w:val="28"/>
          <w:szCs w:val="28"/>
        </w:rPr>
        <w:t xml:space="preserve">What does this mean for </w:t>
      </w:r>
      <w:proofErr w:type="gramStart"/>
      <w:r w:rsidRPr="00945307">
        <w:rPr>
          <w:rFonts w:ascii="Book Antiqua" w:hAnsi="Book Antiqua"/>
          <w:b/>
          <w:bCs/>
          <w:sz w:val="28"/>
          <w:szCs w:val="28"/>
        </w:rPr>
        <w:t>us”</w:t>
      </w:r>
      <w:proofErr w:type="gramEnd"/>
    </w:p>
    <w:p w14:paraId="58995D77" w14:textId="77777777" w:rsidR="00BE7F09" w:rsidRPr="00BE7F09" w:rsidRDefault="00BE7F09" w:rsidP="00945307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1B25D576" w14:textId="2A3C47DA" w:rsidR="007C56FC" w:rsidRDefault="00E477EA" w:rsidP="00C962C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BE7F09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BE7F09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BE7F09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F5B8646" w14:textId="77777777" w:rsidR="00BE7F09" w:rsidRPr="00C962C5" w:rsidRDefault="00BE7F09" w:rsidP="00BE7F09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E492268" w14:textId="3DF98F64" w:rsidR="0050066D" w:rsidRDefault="005609B3" w:rsidP="00A32C8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The </w:t>
      </w:r>
      <w:r w:rsidR="00C962C5">
        <w:rPr>
          <w:rFonts w:ascii="Book Antiqua" w:hAnsi="Book Antiqua"/>
          <w:sz w:val="28"/>
          <w:szCs w:val="28"/>
        </w:rPr>
        <w:t xml:space="preserve">good news about God’s Word </w:t>
      </w:r>
      <w:r w:rsidR="000253E2">
        <w:rPr>
          <w:rFonts w:ascii="Book Antiqua" w:hAnsi="Book Antiqua"/>
          <w:sz w:val="28"/>
          <w:szCs w:val="28"/>
        </w:rPr>
        <w:t>is, it</w:t>
      </w:r>
      <w:r w:rsidR="00C962C5">
        <w:rPr>
          <w:rFonts w:ascii="Book Antiqua" w:hAnsi="Book Antiqua"/>
          <w:sz w:val="28"/>
          <w:szCs w:val="28"/>
        </w:rPr>
        <w:t xml:space="preserve"> will interpret itself!</w:t>
      </w:r>
      <w:r w:rsidR="00C26EB5">
        <w:rPr>
          <w:rFonts w:ascii="Book Antiqua" w:hAnsi="Book Antiqua"/>
          <w:sz w:val="28"/>
          <w:szCs w:val="28"/>
        </w:rPr>
        <w:t xml:space="preserve"> God’s </w:t>
      </w:r>
      <w:r w:rsidR="00C26EB5" w:rsidRPr="000267A4">
        <w:rPr>
          <w:rFonts w:ascii="Book Antiqua" w:hAnsi="Book Antiqua"/>
          <w:b/>
          <w:bCs/>
          <w:i/>
          <w:iCs/>
          <w:sz w:val="28"/>
          <w:szCs w:val="28"/>
        </w:rPr>
        <w:t>remna</w:t>
      </w:r>
      <w:r w:rsidR="000267A4" w:rsidRPr="000267A4">
        <w:rPr>
          <w:rFonts w:ascii="Book Antiqua" w:hAnsi="Book Antiqua"/>
          <w:b/>
          <w:bCs/>
          <w:i/>
          <w:iCs/>
          <w:sz w:val="28"/>
          <w:szCs w:val="28"/>
        </w:rPr>
        <w:t>n</w:t>
      </w:r>
      <w:r w:rsidR="00C26EB5" w:rsidRPr="000267A4">
        <w:rPr>
          <w:rFonts w:ascii="Book Antiqua" w:hAnsi="Book Antiqua"/>
          <w:b/>
          <w:bCs/>
          <w:i/>
          <w:iCs/>
          <w:sz w:val="28"/>
          <w:szCs w:val="28"/>
        </w:rPr>
        <w:t>t</w:t>
      </w:r>
      <w:r w:rsidR="00C26EB5">
        <w:rPr>
          <w:rFonts w:ascii="Book Antiqua" w:hAnsi="Book Antiqua"/>
          <w:sz w:val="28"/>
          <w:szCs w:val="28"/>
        </w:rPr>
        <w:t xml:space="preserve"> people are </w:t>
      </w:r>
      <w:r w:rsidR="00ED0C12">
        <w:rPr>
          <w:rFonts w:ascii="Book Antiqua" w:hAnsi="Book Antiqua"/>
          <w:sz w:val="28"/>
          <w:szCs w:val="28"/>
        </w:rPr>
        <w:t xml:space="preserve">known as </w:t>
      </w:r>
      <w:r w:rsidR="00C26EB5">
        <w:rPr>
          <w:rFonts w:ascii="Book Antiqua" w:hAnsi="Book Antiqua"/>
          <w:sz w:val="28"/>
          <w:szCs w:val="28"/>
        </w:rPr>
        <w:t>people of the Book</w:t>
      </w:r>
      <w:r w:rsidR="00ED0C12">
        <w:rPr>
          <w:rFonts w:ascii="Book Antiqua" w:hAnsi="Book Antiqua"/>
          <w:sz w:val="28"/>
          <w:szCs w:val="28"/>
        </w:rPr>
        <w:t xml:space="preserve">-the </w:t>
      </w:r>
      <w:r w:rsidR="005472D7">
        <w:rPr>
          <w:rFonts w:ascii="Book Antiqua" w:hAnsi="Book Antiqua"/>
          <w:sz w:val="28"/>
          <w:szCs w:val="28"/>
        </w:rPr>
        <w:t>B</w:t>
      </w:r>
      <w:r w:rsidR="00ED0C12">
        <w:rPr>
          <w:rFonts w:ascii="Book Antiqua" w:hAnsi="Book Antiqua"/>
          <w:sz w:val="28"/>
          <w:szCs w:val="28"/>
        </w:rPr>
        <w:t>ible</w:t>
      </w:r>
      <w:r w:rsidR="001B2943">
        <w:rPr>
          <w:rFonts w:ascii="Book Antiqua" w:hAnsi="Book Antiqua"/>
          <w:sz w:val="28"/>
          <w:szCs w:val="28"/>
        </w:rPr>
        <w:t>,</w:t>
      </w:r>
      <w:r w:rsidR="00ED0C12">
        <w:rPr>
          <w:rFonts w:ascii="Book Antiqua" w:hAnsi="Book Antiqua"/>
          <w:sz w:val="28"/>
          <w:szCs w:val="28"/>
        </w:rPr>
        <w:t xml:space="preserve"> and </w:t>
      </w:r>
      <w:r w:rsidR="001B2943">
        <w:rPr>
          <w:rFonts w:ascii="Book Antiqua" w:hAnsi="Book Antiqua"/>
          <w:sz w:val="28"/>
          <w:szCs w:val="28"/>
        </w:rPr>
        <w:t>they</w:t>
      </w:r>
      <w:r w:rsidR="00ED0C12">
        <w:rPr>
          <w:rFonts w:ascii="Book Antiqua" w:hAnsi="Book Antiqua"/>
          <w:sz w:val="28"/>
          <w:szCs w:val="28"/>
        </w:rPr>
        <w:t xml:space="preserve"> </w:t>
      </w:r>
      <w:r w:rsidR="002A01CF">
        <w:rPr>
          <w:rFonts w:ascii="Book Antiqua" w:hAnsi="Book Antiqua"/>
          <w:sz w:val="28"/>
          <w:szCs w:val="28"/>
        </w:rPr>
        <w:t xml:space="preserve">are </w:t>
      </w:r>
      <w:r w:rsidR="005472D7">
        <w:rPr>
          <w:rFonts w:ascii="Book Antiqua" w:hAnsi="Book Antiqua"/>
          <w:sz w:val="28"/>
          <w:szCs w:val="28"/>
        </w:rPr>
        <w:t>diligent</w:t>
      </w:r>
      <w:r w:rsidR="00730E95">
        <w:rPr>
          <w:rFonts w:ascii="Book Antiqua" w:hAnsi="Book Antiqua"/>
          <w:sz w:val="28"/>
          <w:szCs w:val="28"/>
        </w:rPr>
        <w:t xml:space="preserve"> stu</w:t>
      </w:r>
      <w:r w:rsidR="002A01CF">
        <w:rPr>
          <w:rFonts w:ascii="Book Antiqua" w:hAnsi="Book Antiqua"/>
          <w:sz w:val="28"/>
          <w:szCs w:val="28"/>
        </w:rPr>
        <w:t>dents of His</w:t>
      </w:r>
      <w:r w:rsidR="006329E4">
        <w:rPr>
          <w:rFonts w:ascii="Book Antiqua" w:hAnsi="Book Antiqua"/>
          <w:sz w:val="28"/>
          <w:szCs w:val="28"/>
        </w:rPr>
        <w:t xml:space="preserve"> </w:t>
      </w:r>
      <w:r w:rsidR="002A01CF">
        <w:rPr>
          <w:rFonts w:ascii="Book Antiqua" w:hAnsi="Book Antiqua"/>
          <w:sz w:val="28"/>
          <w:szCs w:val="28"/>
        </w:rPr>
        <w:t>Word</w:t>
      </w:r>
      <w:r w:rsidR="000B2FEE">
        <w:rPr>
          <w:rFonts w:ascii="Book Antiqua" w:hAnsi="Book Antiqua"/>
          <w:sz w:val="28"/>
          <w:szCs w:val="28"/>
        </w:rPr>
        <w:t xml:space="preserve"> </w:t>
      </w:r>
      <w:r w:rsidR="005472D7">
        <w:rPr>
          <w:rFonts w:ascii="Book Antiqua" w:hAnsi="Book Antiqua"/>
          <w:sz w:val="28"/>
          <w:szCs w:val="28"/>
        </w:rPr>
        <w:t>(</w:t>
      </w:r>
      <w:r w:rsidR="0046332C">
        <w:rPr>
          <w:rFonts w:ascii="Book Antiqua" w:hAnsi="Book Antiqua"/>
          <w:sz w:val="28"/>
          <w:szCs w:val="28"/>
        </w:rPr>
        <w:t>Act</w:t>
      </w:r>
      <w:r w:rsidR="000B2FEE">
        <w:rPr>
          <w:rFonts w:ascii="Book Antiqua" w:hAnsi="Book Antiqua"/>
          <w:sz w:val="28"/>
          <w:szCs w:val="28"/>
        </w:rPr>
        <w:t>s</w:t>
      </w:r>
      <w:r w:rsidR="0046332C">
        <w:rPr>
          <w:rFonts w:ascii="Book Antiqua" w:hAnsi="Book Antiqua"/>
          <w:sz w:val="28"/>
          <w:szCs w:val="28"/>
        </w:rPr>
        <w:t xml:space="preserve"> </w:t>
      </w:r>
      <w:r w:rsidR="0046332C">
        <w:rPr>
          <w:rFonts w:ascii="Book Antiqua" w:hAnsi="Book Antiqua"/>
          <w:sz w:val="28"/>
          <w:szCs w:val="28"/>
        </w:rPr>
        <w:lastRenderedPageBreak/>
        <w:t>17:11</w:t>
      </w:r>
      <w:r w:rsidR="000A1A56">
        <w:rPr>
          <w:rFonts w:ascii="Book Antiqua" w:hAnsi="Book Antiqua"/>
          <w:sz w:val="28"/>
          <w:szCs w:val="28"/>
        </w:rPr>
        <w:t xml:space="preserve">; </w:t>
      </w:r>
      <w:r w:rsidR="005472D7">
        <w:rPr>
          <w:rFonts w:ascii="Book Antiqua" w:hAnsi="Book Antiqua"/>
          <w:sz w:val="28"/>
          <w:szCs w:val="28"/>
        </w:rPr>
        <w:t>II Tim 2:15</w:t>
      </w:r>
      <w:r w:rsidR="001C2666">
        <w:rPr>
          <w:rFonts w:ascii="Book Antiqua" w:hAnsi="Book Antiqua"/>
          <w:sz w:val="28"/>
          <w:szCs w:val="28"/>
        </w:rPr>
        <w:t>)</w:t>
      </w:r>
      <w:r w:rsidR="000B16D9">
        <w:rPr>
          <w:rFonts w:ascii="Book Antiqua" w:hAnsi="Book Antiqua"/>
          <w:sz w:val="28"/>
          <w:szCs w:val="28"/>
        </w:rPr>
        <w:t xml:space="preserve">. With so many </w:t>
      </w:r>
      <w:r w:rsidR="00BA44D4">
        <w:rPr>
          <w:rFonts w:ascii="Book Antiqua" w:hAnsi="Book Antiqua"/>
          <w:sz w:val="28"/>
          <w:szCs w:val="28"/>
        </w:rPr>
        <w:t>false teachings</w:t>
      </w:r>
      <w:r w:rsidR="000B16D9">
        <w:rPr>
          <w:rFonts w:ascii="Book Antiqua" w:hAnsi="Book Antiqua"/>
          <w:sz w:val="28"/>
          <w:szCs w:val="28"/>
        </w:rPr>
        <w:t xml:space="preserve"> </w:t>
      </w:r>
      <w:r w:rsidR="00CE2112">
        <w:rPr>
          <w:rFonts w:ascii="Book Antiqua" w:hAnsi="Book Antiqua"/>
          <w:sz w:val="28"/>
          <w:szCs w:val="28"/>
        </w:rPr>
        <w:t xml:space="preserve">being propagated </w:t>
      </w:r>
      <w:r w:rsidR="00DF6F7E">
        <w:rPr>
          <w:rFonts w:ascii="Book Antiqua" w:hAnsi="Book Antiqua"/>
          <w:sz w:val="28"/>
          <w:szCs w:val="28"/>
        </w:rPr>
        <w:t xml:space="preserve">concerning </w:t>
      </w:r>
      <w:r w:rsidR="000B2FEE">
        <w:rPr>
          <w:rFonts w:ascii="Book Antiqua" w:hAnsi="Book Antiqua"/>
          <w:sz w:val="28"/>
          <w:szCs w:val="28"/>
        </w:rPr>
        <w:t>the state of the dead</w:t>
      </w:r>
      <w:r w:rsidR="001B2943">
        <w:rPr>
          <w:rFonts w:ascii="Book Antiqua" w:hAnsi="Book Antiqua"/>
          <w:sz w:val="28"/>
          <w:szCs w:val="28"/>
        </w:rPr>
        <w:t xml:space="preserve"> and other Bible doctrines</w:t>
      </w:r>
      <w:r w:rsidR="00BA44D4">
        <w:rPr>
          <w:rFonts w:ascii="Book Antiqua" w:hAnsi="Book Antiqua"/>
          <w:sz w:val="28"/>
          <w:szCs w:val="28"/>
        </w:rPr>
        <w:t xml:space="preserve">, </w:t>
      </w:r>
      <w:r w:rsidR="00DB1083">
        <w:rPr>
          <w:rFonts w:ascii="Book Antiqua" w:hAnsi="Book Antiqua"/>
          <w:sz w:val="28"/>
          <w:szCs w:val="28"/>
        </w:rPr>
        <w:t>it’s</w:t>
      </w:r>
      <w:r w:rsidR="000B2FEE">
        <w:rPr>
          <w:rFonts w:ascii="Book Antiqua" w:hAnsi="Book Antiqua"/>
          <w:sz w:val="28"/>
          <w:szCs w:val="28"/>
        </w:rPr>
        <w:t xml:space="preserve"> impor</w:t>
      </w:r>
      <w:r w:rsidR="00BA44D4">
        <w:rPr>
          <w:rFonts w:ascii="Book Antiqua" w:hAnsi="Book Antiqua"/>
          <w:sz w:val="28"/>
          <w:szCs w:val="28"/>
        </w:rPr>
        <w:t>tan</w:t>
      </w:r>
      <w:r w:rsidR="00DB1083">
        <w:rPr>
          <w:rFonts w:ascii="Book Antiqua" w:hAnsi="Book Antiqua"/>
          <w:sz w:val="28"/>
          <w:szCs w:val="28"/>
        </w:rPr>
        <w:t>t</w:t>
      </w:r>
      <w:r w:rsidR="00BA44D4">
        <w:rPr>
          <w:rFonts w:ascii="Book Antiqua" w:hAnsi="Book Antiqua"/>
          <w:sz w:val="28"/>
          <w:szCs w:val="28"/>
        </w:rPr>
        <w:t xml:space="preserve"> tha</w:t>
      </w:r>
      <w:r w:rsidR="00DB1083">
        <w:rPr>
          <w:rFonts w:ascii="Book Antiqua" w:hAnsi="Book Antiqua"/>
          <w:sz w:val="28"/>
          <w:szCs w:val="28"/>
        </w:rPr>
        <w:t>t we have a clear understanding</w:t>
      </w:r>
      <w:r w:rsidR="007D6E3F">
        <w:rPr>
          <w:rFonts w:ascii="Book Antiqua" w:hAnsi="Book Antiqua"/>
          <w:sz w:val="28"/>
          <w:szCs w:val="28"/>
        </w:rPr>
        <w:t>,</w:t>
      </w:r>
      <w:r w:rsidR="00DB1083">
        <w:rPr>
          <w:rFonts w:ascii="Book Antiqua" w:hAnsi="Book Antiqua"/>
          <w:sz w:val="28"/>
          <w:szCs w:val="28"/>
        </w:rPr>
        <w:t xml:space="preserve"> of </w:t>
      </w:r>
      <w:r w:rsidR="007D6E3F">
        <w:rPr>
          <w:rFonts w:ascii="Book Antiqua" w:hAnsi="Book Antiqua"/>
          <w:sz w:val="28"/>
          <w:szCs w:val="28"/>
        </w:rPr>
        <w:t xml:space="preserve">what </w:t>
      </w:r>
      <w:r w:rsidR="00DB1083">
        <w:rPr>
          <w:rFonts w:ascii="Book Antiqua" w:hAnsi="Book Antiqua"/>
          <w:sz w:val="28"/>
          <w:szCs w:val="28"/>
        </w:rPr>
        <w:t>God’s Holy Word</w:t>
      </w:r>
      <w:r w:rsidR="007D6E3F">
        <w:rPr>
          <w:rFonts w:ascii="Book Antiqua" w:hAnsi="Book Antiqua"/>
          <w:sz w:val="28"/>
          <w:szCs w:val="28"/>
        </w:rPr>
        <w:t xml:space="preserve"> is articulating</w:t>
      </w:r>
      <w:r w:rsidR="00DB1083">
        <w:rPr>
          <w:rFonts w:ascii="Book Antiqua" w:hAnsi="Book Antiqua"/>
          <w:sz w:val="28"/>
          <w:szCs w:val="28"/>
        </w:rPr>
        <w:t>.</w:t>
      </w:r>
      <w:r w:rsidR="00712890">
        <w:rPr>
          <w:rFonts w:ascii="Book Antiqua" w:hAnsi="Book Antiqua"/>
          <w:sz w:val="28"/>
          <w:szCs w:val="28"/>
        </w:rPr>
        <w:t xml:space="preserve"> </w:t>
      </w:r>
      <w:r w:rsidR="00712890" w:rsidRPr="008B52F0">
        <w:rPr>
          <w:rFonts w:ascii="Book Antiqua" w:hAnsi="Book Antiqua"/>
          <w:b/>
          <w:bCs/>
          <w:i/>
          <w:iCs/>
          <w:sz w:val="28"/>
          <w:szCs w:val="28"/>
        </w:rPr>
        <w:t>Parables</w:t>
      </w:r>
      <w:r w:rsidR="00712890">
        <w:rPr>
          <w:rFonts w:ascii="Book Antiqua" w:hAnsi="Book Antiqua"/>
          <w:sz w:val="28"/>
          <w:szCs w:val="28"/>
        </w:rPr>
        <w:t xml:space="preserve"> and </w:t>
      </w:r>
      <w:r w:rsidR="00991BBF" w:rsidRPr="00E4407D">
        <w:rPr>
          <w:rFonts w:ascii="Book Antiqua" w:hAnsi="Book Antiqua"/>
          <w:b/>
          <w:bCs/>
          <w:i/>
          <w:iCs/>
          <w:sz w:val="28"/>
          <w:szCs w:val="28"/>
        </w:rPr>
        <w:t>allegories</w:t>
      </w:r>
      <w:r w:rsidR="00712890">
        <w:rPr>
          <w:rFonts w:ascii="Book Antiqua" w:hAnsi="Book Antiqua"/>
          <w:sz w:val="28"/>
          <w:szCs w:val="28"/>
        </w:rPr>
        <w:t xml:space="preserve"> </w:t>
      </w:r>
      <w:r w:rsidR="00EE7394">
        <w:rPr>
          <w:rFonts w:ascii="Book Antiqua" w:hAnsi="Book Antiqua"/>
          <w:sz w:val="28"/>
          <w:szCs w:val="28"/>
        </w:rPr>
        <w:t>are stories</w:t>
      </w:r>
      <w:r w:rsidR="00AA18A9">
        <w:rPr>
          <w:rFonts w:ascii="Book Antiqua" w:hAnsi="Book Antiqua"/>
          <w:sz w:val="28"/>
          <w:szCs w:val="28"/>
        </w:rPr>
        <w:t>,</w:t>
      </w:r>
      <w:r w:rsidR="00EE7394">
        <w:rPr>
          <w:rFonts w:ascii="Book Antiqua" w:hAnsi="Book Antiqua"/>
          <w:sz w:val="28"/>
          <w:szCs w:val="28"/>
        </w:rPr>
        <w:t xml:space="preserve"> </w:t>
      </w:r>
      <w:r w:rsidR="00AA18A9">
        <w:rPr>
          <w:rFonts w:ascii="Book Antiqua" w:hAnsi="Book Antiqua"/>
          <w:sz w:val="28"/>
          <w:szCs w:val="28"/>
        </w:rPr>
        <w:t>n</w:t>
      </w:r>
      <w:r w:rsidR="00D212A0">
        <w:rPr>
          <w:rFonts w:ascii="Book Antiqua" w:hAnsi="Book Antiqua"/>
          <w:sz w:val="28"/>
          <w:szCs w:val="28"/>
        </w:rPr>
        <w:t xml:space="preserve">ot </w:t>
      </w:r>
      <w:r w:rsidR="00B96BB9">
        <w:rPr>
          <w:rFonts w:ascii="Book Antiqua" w:hAnsi="Book Antiqua"/>
          <w:sz w:val="28"/>
          <w:szCs w:val="28"/>
        </w:rPr>
        <w:t xml:space="preserve">to be </w:t>
      </w:r>
      <w:r w:rsidR="00650279">
        <w:rPr>
          <w:rFonts w:ascii="Book Antiqua" w:hAnsi="Book Antiqua"/>
          <w:sz w:val="28"/>
          <w:szCs w:val="28"/>
        </w:rPr>
        <w:t xml:space="preserve">taken </w:t>
      </w:r>
      <w:r w:rsidR="00D212A0">
        <w:rPr>
          <w:rFonts w:ascii="Book Antiqua" w:hAnsi="Book Antiqua"/>
          <w:sz w:val="28"/>
          <w:szCs w:val="28"/>
        </w:rPr>
        <w:t>literal</w:t>
      </w:r>
      <w:r w:rsidR="00650279">
        <w:rPr>
          <w:rFonts w:ascii="Book Antiqua" w:hAnsi="Book Antiqua"/>
          <w:sz w:val="28"/>
          <w:szCs w:val="28"/>
        </w:rPr>
        <w:t>ly</w:t>
      </w:r>
      <w:r w:rsidR="001902D0">
        <w:rPr>
          <w:rFonts w:ascii="Book Antiqua" w:hAnsi="Book Antiqua"/>
          <w:sz w:val="28"/>
          <w:szCs w:val="28"/>
        </w:rPr>
        <w:t>,</w:t>
      </w:r>
      <w:r w:rsidR="00D212A0">
        <w:rPr>
          <w:rFonts w:ascii="Book Antiqua" w:hAnsi="Book Antiqua"/>
          <w:sz w:val="28"/>
          <w:szCs w:val="28"/>
        </w:rPr>
        <w:t xml:space="preserve"> </w:t>
      </w:r>
      <w:r w:rsidR="00AA18A9">
        <w:rPr>
          <w:rFonts w:ascii="Book Antiqua" w:hAnsi="Book Antiqua"/>
          <w:sz w:val="28"/>
          <w:szCs w:val="28"/>
        </w:rPr>
        <w:t xml:space="preserve">but </w:t>
      </w:r>
      <w:r w:rsidR="00FB2CC0">
        <w:rPr>
          <w:rFonts w:ascii="Book Antiqua" w:hAnsi="Book Antiqua"/>
          <w:sz w:val="28"/>
          <w:szCs w:val="28"/>
        </w:rPr>
        <w:t>to help</w:t>
      </w:r>
      <w:r w:rsidR="002D0CE2">
        <w:rPr>
          <w:rFonts w:ascii="Book Antiqua" w:hAnsi="Book Antiqua"/>
          <w:sz w:val="28"/>
          <w:szCs w:val="28"/>
        </w:rPr>
        <w:t xml:space="preserve"> </w:t>
      </w:r>
      <w:r w:rsidR="00AA18A9">
        <w:rPr>
          <w:rFonts w:ascii="Book Antiqua" w:hAnsi="Book Antiqua"/>
          <w:sz w:val="28"/>
          <w:szCs w:val="28"/>
        </w:rPr>
        <w:t>illustrat</w:t>
      </w:r>
      <w:r w:rsidR="00650279">
        <w:rPr>
          <w:rFonts w:ascii="Book Antiqua" w:hAnsi="Book Antiqua"/>
          <w:sz w:val="28"/>
          <w:szCs w:val="28"/>
        </w:rPr>
        <w:t>e</w:t>
      </w:r>
      <w:r w:rsidR="00AA18A9">
        <w:rPr>
          <w:rFonts w:ascii="Book Antiqua" w:hAnsi="Book Antiqua"/>
          <w:sz w:val="28"/>
          <w:szCs w:val="28"/>
        </w:rPr>
        <w:t xml:space="preserve"> </w:t>
      </w:r>
      <w:r w:rsidR="00D212A0">
        <w:rPr>
          <w:rFonts w:ascii="Book Antiqua" w:hAnsi="Book Antiqua"/>
          <w:sz w:val="28"/>
          <w:szCs w:val="28"/>
        </w:rPr>
        <w:t xml:space="preserve">certain </w:t>
      </w:r>
      <w:r w:rsidR="00FB2CC0">
        <w:rPr>
          <w:rFonts w:ascii="Book Antiqua" w:hAnsi="Book Antiqua"/>
          <w:sz w:val="28"/>
          <w:szCs w:val="28"/>
        </w:rPr>
        <w:t xml:space="preserve">aspects of </w:t>
      </w:r>
      <w:r w:rsidR="00AA18A9">
        <w:rPr>
          <w:rFonts w:ascii="Book Antiqua" w:hAnsi="Book Antiqua"/>
          <w:sz w:val="28"/>
          <w:szCs w:val="28"/>
        </w:rPr>
        <w:t>B</w:t>
      </w:r>
      <w:r w:rsidR="00D212A0">
        <w:rPr>
          <w:rFonts w:ascii="Book Antiqua" w:hAnsi="Book Antiqua"/>
          <w:sz w:val="28"/>
          <w:szCs w:val="28"/>
        </w:rPr>
        <w:t xml:space="preserve">ible </w:t>
      </w:r>
      <w:r w:rsidR="00EE7394">
        <w:rPr>
          <w:rFonts w:ascii="Book Antiqua" w:hAnsi="Book Antiqua"/>
          <w:sz w:val="28"/>
          <w:szCs w:val="28"/>
        </w:rPr>
        <w:t>truth</w:t>
      </w:r>
      <w:r w:rsidR="00AA18A9">
        <w:rPr>
          <w:rFonts w:ascii="Book Antiqua" w:hAnsi="Book Antiqua"/>
          <w:sz w:val="28"/>
          <w:szCs w:val="28"/>
        </w:rPr>
        <w:t xml:space="preserve">. According to </w:t>
      </w:r>
      <w:r w:rsidR="00C57646">
        <w:rPr>
          <w:rFonts w:ascii="Book Antiqua" w:hAnsi="Book Antiqua"/>
          <w:sz w:val="28"/>
          <w:szCs w:val="28"/>
        </w:rPr>
        <w:t>Ecclesiastes</w:t>
      </w:r>
      <w:r w:rsidR="006D0D5D">
        <w:rPr>
          <w:rFonts w:ascii="Book Antiqua" w:hAnsi="Book Antiqua"/>
          <w:sz w:val="28"/>
          <w:szCs w:val="28"/>
        </w:rPr>
        <w:t xml:space="preserve"> </w:t>
      </w:r>
      <w:r w:rsidR="00C57646">
        <w:rPr>
          <w:rFonts w:ascii="Book Antiqua" w:hAnsi="Book Antiqua"/>
          <w:sz w:val="28"/>
          <w:szCs w:val="28"/>
        </w:rPr>
        <w:t>9:5</w:t>
      </w:r>
      <w:r w:rsidR="00AB4D40">
        <w:rPr>
          <w:rFonts w:ascii="Book Antiqua" w:hAnsi="Book Antiqua"/>
          <w:sz w:val="28"/>
          <w:szCs w:val="28"/>
        </w:rPr>
        <w:t>,</w:t>
      </w:r>
      <w:r w:rsidR="00C57646">
        <w:rPr>
          <w:rFonts w:ascii="Book Antiqua" w:hAnsi="Book Antiqua"/>
          <w:sz w:val="28"/>
          <w:szCs w:val="28"/>
        </w:rPr>
        <w:t xml:space="preserve"> 6</w:t>
      </w:r>
      <w:r w:rsidR="00AB4D40">
        <w:rPr>
          <w:rFonts w:ascii="Book Antiqua" w:hAnsi="Book Antiqua"/>
          <w:sz w:val="28"/>
          <w:szCs w:val="28"/>
        </w:rPr>
        <w:t xml:space="preserve">, </w:t>
      </w:r>
      <w:r w:rsidR="008F7E8B">
        <w:rPr>
          <w:rFonts w:ascii="Book Antiqua" w:hAnsi="Book Antiqua"/>
          <w:sz w:val="28"/>
          <w:szCs w:val="28"/>
        </w:rPr>
        <w:t>10; 12:7; Ezek. 18:20</w:t>
      </w:r>
      <w:r w:rsidR="00991BBF">
        <w:rPr>
          <w:rFonts w:ascii="Book Antiqua" w:hAnsi="Book Antiqua"/>
          <w:sz w:val="28"/>
          <w:szCs w:val="28"/>
        </w:rPr>
        <w:t xml:space="preserve"> the dead know nothing</w:t>
      </w:r>
      <w:r w:rsidR="007A5988">
        <w:rPr>
          <w:rFonts w:ascii="Book Antiqua" w:hAnsi="Book Antiqua"/>
          <w:sz w:val="28"/>
          <w:szCs w:val="28"/>
        </w:rPr>
        <w:t>.</w:t>
      </w:r>
      <w:r w:rsidR="00963F65">
        <w:rPr>
          <w:rFonts w:ascii="Book Antiqua" w:hAnsi="Book Antiqua"/>
          <w:sz w:val="28"/>
          <w:szCs w:val="28"/>
        </w:rPr>
        <w:t xml:space="preserve"> There is no life after death until Chrit’s </w:t>
      </w:r>
      <w:r w:rsidR="003E56FA">
        <w:rPr>
          <w:rFonts w:ascii="Book Antiqua" w:hAnsi="Book Antiqua"/>
          <w:sz w:val="28"/>
          <w:szCs w:val="28"/>
        </w:rPr>
        <w:t>S</w:t>
      </w:r>
      <w:r w:rsidR="00963F65">
        <w:rPr>
          <w:rFonts w:ascii="Book Antiqua" w:hAnsi="Book Antiqua"/>
          <w:sz w:val="28"/>
          <w:szCs w:val="28"/>
        </w:rPr>
        <w:t xml:space="preserve">econd </w:t>
      </w:r>
      <w:r w:rsidR="003E56FA">
        <w:rPr>
          <w:rFonts w:ascii="Book Antiqua" w:hAnsi="Book Antiqua"/>
          <w:sz w:val="28"/>
          <w:szCs w:val="28"/>
        </w:rPr>
        <w:t>C</w:t>
      </w:r>
      <w:r w:rsidR="00963F65">
        <w:rPr>
          <w:rFonts w:ascii="Book Antiqua" w:hAnsi="Book Antiqua"/>
          <w:sz w:val="28"/>
          <w:szCs w:val="28"/>
        </w:rPr>
        <w:t>oming</w:t>
      </w:r>
      <w:r w:rsidR="00795903">
        <w:rPr>
          <w:rFonts w:ascii="Book Antiqua" w:hAnsi="Book Antiqua"/>
          <w:sz w:val="28"/>
          <w:szCs w:val="28"/>
        </w:rPr>
        <w:t xml:space="preserve"> </w:t>
      </w:r>
      <w:r w:rsidR="00B831D6">
        <w:rPr>
          <w:rFonts w:ascii="Book Antiqua" w:hAnsi="Book Antiqua"/>
          <w:sz w:val="28"/>
          <w:szCs w:val="28"/>
        </w:rPr>
        <w:t>(</w:t>
      </w:r>
      <w:r w:rsidR="005B54FE">
        <w:rPr>
          <w:rFonts w:ascii="Book Antiqua" w:hAnsi="Book Antiqua"/>
          <w:sz w:val="28"/>
          <w:szCs w:val="28"/>
        </w:rPr>
        <w:t xml:space="preserve">I Cor. 15:51-55; </w:t>
      </w:r>
      <w:r w:rsidR="005A175B">
        <w:rPr>
          <w:rFonts w:ascii="Book Antiqua" w:hAnsi="Book Antiqua"/>
          <w:sz w:val="28"/>
          <w:szCs w:val="28"/>
        </w:rPr>
        <w:t xml:space="preserve">I Thess. 4:16, 17 </w:t>
      </w:r>
      <w:r w:rsidR="001277BB">
        <w:rPr>
          <w:rFonts w:ascii="Book Antiqua" w:hAnsi="Book Antiqua"/>
          <w:sz w:val="28"/>
          <w:szCs w:val="28"/>
        </w:rPr>
        <w:t>Rev. 20:4-6)</w:t>
      </w:r>
      <w:r w:rsidR="00963F65">
        <w:rPr>
          <w:rFonts w:ascii="Book Antiqua" w:hAnsi="Book Antiqua"/>
          <w:sz w:val="28"/>
          <w:szCs w:val="28"/>
        </w:rPr>
        <w:t>!</w:t>
      </w:r>
      <w:r w:rsidR="00F90230">
        <w:rPr>
          <w:rFonts w:ascii="Book Antiqua" w:hAnsi="Book Antiqua"/>
          <w:sz w:val="28"/>
          <w:szCs w:val="28"/>
        </w:rPr>
        <w:t xml:space="preserve"> </w:t>
      </w:r>
      <w:r w:rsidR="0050066D">
        <w:rPr>
          <w:rFonts w:ascii="Book Antiqua" w:hAnsi="Book Antiqua"/>
          <w:sz w:val="28"/>
          <w:szCs w:val="28"/>
        </w:rPr>
        <w:t xml:space="preserve">It’s </w:t>
      </w:r>
      <w:r w:rsidR="00AC6091">
        <w:rPr>
          <w:rFonts w:ascii="Book Antiqua" w:hAnsi="Book Antiqua"/>
          <w:sz w:val="28"/>
          <w:szCs w:val="28"/>
        </w:rPr>
        <w:t xml:space="preserve">vitally important that we </w:t>
      </w:r>
      <w:proofErr w:type="gramStart"/>
      <w:r w:rsidR="00AC6091">
        <w:rPr>
          <w:rFonts w:ascii="Book Antiqua" w:hAnsi="Book Antiqua"/>
          <w:sz w:val="28"/>
          <w:szCs w:val="28"/>
        </w:rPr>
        <w:t>study</w:t>
      </w:r>
      <w:r w:rsidR="00C21201">
        <w:rPr>
          <w:rFonts w:ascii="Book Antiqua" w:hAnsi="Book Antiqua"/>
          <w:sz w:val="28"/>
          <w:szCs w:val="28"/>
        </w:rPr>
        <w:t>,</w:t>
      </w:r>
      <w:r w:rsidR="00AC6091">
        <w:rPr>
          <w:rFonts w:ascii="Book Antiqua" w:hAnsi="Book Antiqua"/>
          <w:sz w:val="28"/>
          <w:szCs w:val="28"/>
        </w:rPr>
        <w:t xml:space="preserve"> and</w:t>
      </w:r>
      <w:proofErr w:type="gramEnd"/>
      <w:r w:rsidR="00AC6091">
        <w:rPr>
          <w:rFonts w:ascii="Book Antiqua" w:hAnsi="Book Antiqua"/>
          <w:sz w:val="28"/>
          <w:szCs w:val="28"/>
        </w:rPr>
        <w:t xml:space="preserve"> search the Scriptures daily</w:t>
      </w:r>
      <w:r w:rsidR="00C21201">
        <w:rPr>
          <w:rFonts w:ascii="Book Antiqua" w:hAnsi="Book Antiqua"/>
          <w:sz w:val="28"/>
          <w:szCs w:val="28"/>
        </w:rPr>
        <w:t xml:space="preserve"> </w:t>
      </w:r>
      <w:r w:rsidR="006263C4">
        <w:rPr>
          <w:rFonts w:ascii="Book Antiqua" w:hAnsi="Book Antiqua"/>
          <w:sz w:val="28"/>
          <w:szCs w:val="28"/>
        </w:rPr>
        <w:t xml:space="preserve">for ourselves </w:t>
      </w:r>
      <w:r w:rsidR="00C21201">
        <w:rPr>
          <w:rFonts w:ascii="Book Antiqua" w:hAnsi="Book Antiqua"/>
          <w:sz w:val="28"/>
          <w:szCs w:val="28"/>
        </w:rPr>
        <w:t xml:space="preserve">to discern what </w:t>
      </w:r>
      <w:r w:rsidR="006263C4">
        <w:rPr>
          <w:rFonts w:ascii="Book Antiqua" w:hAnsi="Book Antiqua"/>
          <w:sz w:val="28"/>
          <w:szCs w:val="28"/>
        </w:rPr>
        <w:t xml:space="preserve">Bible </w:t>
      </w:r>
      <w:r w:rsidR="00C21201">
        <w:rPr>
          <w:rFonts w:ascii="Book Antiqua" w:hAnsi="Book Antiqua"/>
          <w:sz w:val="28"/>
          <w:szCs w:val="28"/>
        </w:rPr>
        <w:t>truth is</w:t>
      </w:r>
      <w:r w:rsidR="005B2CA6">
        <w:rPr>
          <w:rFonts w:ascii="Book Antiqua" w:hAnsi="Book Antiqua"/>
          <w:sz w:val="28"/>
          <w:szCs w:val="28"/>
        </w:rPr>
        <w:t>,</w:t>
      </w:r>
      <w:r w:rsidR="00C21201">
        <w:rPr>
          <w:rFonts w:ascii="Book Antiqua" w:hAnsi="Book Antiqua"/>
          <w:sz w:val="28"/>
          <w:szCs w:val="28"/>
        </w:rPr>
        <w:t xml:space="preserve"> and not </w:t>
      </w:r>
      <w:r w:rsidR="00177FCC">
        <w:rPr>
          <w:rFonts w:ascii="Book Antiqua" w:hAnsi="Book Antiqua"/>
          <w:sz w:val="28"/>
          <w:szCs w:val="28"/>
        </w:rPr>
        <w:t xml:space="preserve">accept someone else’s interpretation of </w:t>
      </w:r>
      <w:r w:rsidR="00177FCC" w:rsidRPr="00C75D8B">
        <w:rPr>
          <w:rFonts w:ascii="Book Antiqua" w:hAnsi="Book Antiqua"/>
          <w:b/>
          <w:bCs/>
          <w:i/>
          <w:iCs/>
          <w:sz w:val="28"/>
          <w:szCs w:val="28"/>
        </w:rPr>
        <w:t>what they</w:t>
      </w:r>
      <w:r w:rsidR="00177FCC">
        <w:rPr>
          <w:rFonts w:ascii="Book Antiqua" w:hAnsi="Book Antiqua"/>
          <w:sz w:val="28"/>
          <w:szCs w:val="28"/>
        </w:rPr>
        <w:t xml:space="preserve"> </w:t>
      </w:r>
      <w:r w:rsidR="00177FCC" w:rsidRPr="00D4549C">
        <w:rPr>
          <w:rFonts w:ascii="Book Antiqua" w:hAnsi="Book Antiqua"/>
          <w:b/>
          <w:bCs/>
          <w:i/>
          <w:iCs/>
          <w:sz w:val="28"/>
          <w:szCs w:val="28"/>
        </w:rPr>
        <w:t>believe</w:t>
      </w:r>
      <w:r w:rsidR="00C21201" w:rsidRPr="00D4549C">
        <w:rPr>
          <w:rFonts w:ascii="Book Antiqua" w:hAnsi="Book Antiqua"/>
          <w:b/>
          <w:bCs/>
          <w:sz w:val="28"/>
          <w:szCs w:val="28"/>
        </w:rPr>
        <w:t xml:space="preserve"> </w:t>
      </w:r>
      <w:r w:rsidR="00D4549C">
        <w:rPr>
          <w:rFonts w:ascii="Book Antiqua" w:hAnsi="Book Antiqua"/>
          <w:sz w:val="28"/>
          <w:szCs w:val="28"/>
        </w:rPr>
        <w:t xml:space="preserve">the Word </w:t>
      </w:r>
      <w:r w:rsidR="00C34A83">
        <w:rPr>
          <w:rFonts w:ascii="Book Antiqua" w:hAnsi="Book Antiqua"/>
          <w:sz w:val="28"/>
          <w:szCs w:val="28"/>
        </w:rPr>
        <w:t xml:space="preserve">of God </w:t>
      </w:r>
      <w:r w:rsidR="00D4549C">
        <w:rPr>
          <w:rFonts w:ascii="Book Antiqua" w:hAnsi="Book Antiqua"/>
          <w:sz w:val="28"/>
          <w:szCs w:val="28"/>
        </w:rPr>
        <w:t>is saying</w:t>
      </w:r>
      <w:r w:rsidR="00141B56">
        <w:rPr>
          <w:rFonts w:ascii="Book Antiqua" w:hAnsi="Book Antiqua"/>
          <w:sz w:val="28"/>
          <w:szCs w:val="28"/>
        </w:rPr>
        <w:t>. Just remember</w:t>
      </w:r>
      <w:r w:rsidR="001A54C8">
        <w:rPr>
          <w:rFonts w:ascii="Book Antiqua" w:hAnsi="Book Antiqua"/>
          <w:sz w:val="28"/>
          <w:szCs w:val="28"/>
        </w:rPr>
        <w:t>,</w:t>
      </w:r>
      <w:r w:rsidR="00141B56">
        <w:rPr>
          <w:rFonts w:ascii="Book Antiqua" w:hAnsi="Book Antiqua"/>
          <w:sz w:val="28"/>
          <w:szCs w:val="28"/>
        </w:rPr>
        <w:t xml:space="preserve"> “</w:t>
      </w:r>
      <w:r w:rsidR="006824E3">
        <w:rPr>
          <w:rFonts w:ascii="Book Antiqua" w:hAnsi="Book Antiqua"/>
          <w:sz w:val="28"/>
          <w:szCs w:val="28"/>
        </w:rPr>
        <w:t>…</w:t>
      </w:r>
      <w:r w:rsidR="00141B56">
        <w:rPr>
          <w:rFonts w:ascii="Book Antiqua" w:hAnsi="Book Antiqua"/>
          <w:sz w:val="28"/>
          <w:szCs w:val="28"/>
        </w:rPr>
        <w:t xml:space="preserve">the demons </w:t>
      </w:r>
      <w:r w:rsidR="00141B56" w:rsidRPr="002F7FB4">
        <w:rPr>
          <w:rFonts w:ascii="Book Antiqua" w:hAnsi="Book Antiqua"/>
          <w:b/>
          <w:bCs/>
          <w:i/>
          <w:iCs/>
          <w:sz w:val="28"/>
          <w:szCs w:val="28"/>
        </w:rPr>
        <w:t>believe</w:t>
      </w:r>
      <w:r w:rsidR="00141B56">
        <w:rPr>
          <w:rFonts w:ascii="Book Antiqua" w:hAnsi="Book Antiqua"/>
          <w:sz w:val="28"/>
          <w:szCs w:val="28"/>
        </w:rPr>
        <w:t xml:space="preserve"> and tremble</w:t>
      </w:r>
      <w:r w:rsidR="006824E3">
        <w:rPr>
          <w:rFonts w:ascii="Book Antiqua" w:hAnsi="Book Antiqua"/>
          <w:sz w:val="28"/>
          <w:szCs w:val="28"/>
        </w:rPr>
        <w:t>…” James 2:</w:t>
      </w:r>
      <w:r w:rsidR="002F7FB4">
        <w:rPr>
          <w:rFonts w:ascii="Book Antiqua" w:hAnsi="Book Antiqua"/>
          <w:sz w:val="28"/>
          <w:szCs w:val="28"/>
        </w:rPr>
        <w:t>19.</w:t>
      </w:r>
    </w:p>
    <w:p w14:paraId="7093FD17" w14:textId="3878AEC1" w:rsidR="0077623B" w:rsidRPr="006E5B23" w:rsidRDefault="0077623B" w:rsidP="00075FB9">
      <w:pPr>
        <w:rPr>
          <w:rFonts w:ascii="Book Antiqua" w:hAnsi="Book Antiqua"/>
          <w:b/>
          <w:bCs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73F2E83" w14:textId="77777777" w:rsidR="0077623B" w:rsidRPr="007F3F60" w:rsidRDefault="0077623B" w:rsidP="00A32C82">
      <w:pPr>
        <w:rPr>
          <w:rFonts w:ascii="Book Antiqua" w:hAnsi="Book Antiqua"/>
          <w:sz w:val="20"/>
          <w:szCs w:val="20"/>
        </w:rPr>
      </w:pPr>
    </w:p>
    <w:p w14:paraId="2D6CF546" w14:textId="38BA35A3" w:rsidR="0077623B" w:rsidRPr="005609B3" w:rsidRDefault="0077623B" w:rsidP="0077623B">
      <w:pPr>
        <w:jc w:val="center"/>
        <w:rPr>
          <w:rFonts w:ascii="Book Antiqua" w:hAnsi="Book Antiqua"/>
          <w:sz w:val="28"/>
          <w:szCs w:val="28"/>
        </w:rPr>
      </w:pPr>
    </w:p>
    <w:sectPr w:rsidR="0077623B" w:rsidRPr="005609B3" w:rsidSect="00B57B2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B2997" w14:textId="77777777" w:rsidR="00C27915" w:rsidRDefault="00C27915" w:rsidP="001341BD">
      <w:pPr>
        <w:spacing w:line="240" w:lineRule="auto"/>
      </w:pPr>
      <w:r>
        <w:separator/>
      </w:r>
    </w:p>
  </w:endnote>
  <w:endnote w:type="continuationSeparator" w:id="0">
    <w:p w14:paraId="02DAA1EE" w14:textId="77777777" w:rsidR="00C27915" w:rsidRDefault="00C27915" w:rsidP="00134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77F9" w14:textId="77777777" w:rsidR="00C27915" w:rsidRDefault="00C27915" w:rsidP="001341BD">
      <w:pPr>
        <w:spacing w:line="240" w:lineRule="auto"/>
      </w:pPr>
      <w:r>
        <w:separator/>
      </w:r>
    </w:p>
  </w:footnote>
  <w:footnote w:type="continuationSeparator" w:id="0">
    <w:p w14:paraId="7418AE4C" w14:textId="77777777" w:rsidR="00C27915" w:rsidRDefault="00C27915" w:rsidP="001341BD">
      <w:pPr>
        <w:spacing w:line="240" w:lineRule="auto"/>
      </w:pPr>
      <w:r>
        <w:continuationSeparator/>
      </w:r>
    </w:p>
  </w:footnote>
  <w:footnote w:id="1">
    <w:p w14:paraId="02EFFAFB" w14:textId="5EE83AAB" w:rsidR="001341BD" w:rsidRPr="00EA4151" w:rsidRDefault="001341BD">
      <w:pPr>
        <w:pStyle w:val="FootnoteText"/>
      </w:pPr>
      <w:r>
        <w:rPr>
          <w:rStyle w:val="FootnoteReference"/>
        </w:rPr>
        <w:footnoteRef/>
      </w:r>
      <w:r>
        <w:t xml:space="preserve"> Uriah Smith. </w:t>
      </w:r>
      <w:r>
        <w:rPr>
          <w:u w:val="single"/>
        </w:rPr>
        <w:t>Dani</w:t>
      </w:r>
      <w:r w:rsidR="00EA4151">
        <w:rPr>
          <w:u w:val="single"/>
        </w:rPr>
        <w:t>el and Revelation</w:t>
      </w:r>
      <w:r w:rsidR="00EA4151">
        <w:t xml:space="preserve">, pp. </w:t>
      </w:r>
      <w:r w:rsidR="006E63AB">
        <w:t>432-439.</w:t>
      </w:r>
    </w:p>
  </w:footnote>
  <w:footnote w:id="2">
    <w:p w14:paraId="2177BBD3" w14:textId="58C3D0F6" w:rsidR="00F85BB7" w:rsidRDefault="00F85B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2E0C">
        <w:rPr>
          <w:u w:val="single"/>
        </w:rPr>
        <w:t>Large Print Adult Sabbath School Lesson</w:t>
      </w:r>
      <w:r>
        <w:t>, “The Book of Revelation,</w:t>
      </w:r>
      <w:r w:rsidR="00AA2E0C">
        <w:t xml:space="preserve">” </w:t>
      </w:r>
      <w:r>
        <w:t>Jan.-</w:t>
      </w:r>
      <w:proofErr w:type="gramStart"/>
      <w:r>
        <w:t>Feb.,</w:t>
      </w:r>
      <w:proofErr w:type="gramEnd"/>
      <w:r>
        <w:t xml:space="preserve"> 2019. p. 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42263"/>
    <w:multiLevelType w:val="hybridMultilevel"/>
    <w:tmpl w:val="F9421148"/>
    <w:lvl w:ilvl="0" w:tplc="AE323BA0">
      <w:start w:val="37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76FDA"/>
    <w:multiLevelType w:val="hybridMultilevel"/>
    <w:tmpl w:val="5FE087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108591">
    <w:abstractNumId w:val="1"/>
  </w:num>
  <w:num w:numId="2" w16cid:durableId="213038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6B"/>
    <w:rsid w:val="00002C06"/>
    <w:rsid w:val="0001366E"/>
    <w:rsid w:val="00013C64"/>
    <w:rsid w:val="00015527"/>
    <w:rsid w:val="000253E2"/>
    <w:rsid w:val="000267A4"/>
    <w:rsid w:val="0003090A"/>
    <w:rsid w:val="00053B67"/>
    <w:rsid w:val="00060A9E"/>
    <w:rsid w:val="00075FB9"/>
    <w:rsid w:val="000A1A56"/>
    <w:rsid w:val="000A44A8"/>
    <w:rsid w:val="000A4FD1"/>
    <w:rsid w:val="000B16D9"/>
    <w:rsid w:val="000B2FEE"/>
    <w:rsid w:val="000D3970"/>
    <w:rsid w:val="000E084D"/>
    <w:rsid w:val="00113A35"/>
    <w:rsid w:val="001277BB"/>
    <w:rsid w:val="001341BD"/>
    <w:rsid w:val="00137796"/>
    <w:rsid w:val="00141B56"/>
    <w:rsid w:val="00144E55"/>
    <w:rsid w:val="00177FCC"/>
    <w:rsid w:val="00187D79"/>
    <w:rsid w:val="001902D0"/>
    <w:rsid w:val="001A54C8"/>
    <w:rsid w:val="001B2943"/>
    <w:rsid w:val="001C17FD"/>
    <w:rsid w:val="001C2666"/>
    <w:rsid w:val="001C5A47"/>
    <w:rsid w:val="001D1E26"/>
    <w:rsid w:val="001E1729"/>
    <w:rsid w:val="001E35D3"/>
    <w:rsid w:val="001E3894"/>
    <w:rsid w:val="001F0196"/>
    <w:rsid w:val="001F408A"/>
    <w:rsid w:val="00214EE3"/>
    <w:rsid w:val="002174C3"/>
    <w:rsid w:val="00220F2D"/>
    <w:rsid w:val="00227669"/>
    <w:rsid w:val="002443B0"/>
    <w:rsid w:val="00245125"/>
    <w:rsid w:val="00250191"/>
    <w:rsid w:val="00263FF2"/>
    <w:rsid w:val="00264D3A"/>
    <w:rsid w:val="002944E3"/>
    <w:rsid w:val="002A01CF"/>
    <w:rsid w:val="002A1721"/>
    <w:rsid w:val="002B0C95"/>
    <w:rsid w:val="002D0CE2"/>
    <w:rsid w:val="002F3D88"/>
    <w:rsid w:val="002F7FB4"/>
    <w:rsid w:val="00300693"/>
    <w:rsid w:val="0030547D"/>
    <w:rsid w:val="0030683E"/>
    <w:rsid w:val="00307259"/>
    <w:rsid w:val="0031485C"/>
    <w:rsid w:val="00344B45"/>
    <w:rsid w:val="00360BED"/>
    <w:rsid w:val="00362A1B"/>
    <w:rsid w:val="00362B2F"/>
    <w:rsid w:val="00363396"/>
    <w:rsid w:val="00370771"/>
    <w:rsid w:val="00383E41"/>
    <w:rsid w:val="003842B0"/>
    <w:rsid w:val="00392EEC"/>
    <w:rsid w:val="003B3CDD"/>
    <w:rsid w:val="003C573E"/>
    <w:rsid w:val="003D58EE"/>
    <w:rsid w:val="003E56FA"/>
    <w:rsid w:val="003F0A8B"/>
    <w:rsid w:val="003F319F"/>
    <w:rsid w:val="00401F59"/>
    <w:rsid w:val="00404A65"/>
    <w:rsid w:val="00404C7C"/>
    <w:rsid w:val="00411A89"/>
    <w:rsid w:val="00416CC1"/>
    <w:rsid w:val="0043255C"/>
    <w:rsid w:val="00437C8A"/>
    <w:rsid w:val="004559A7"/>
    <w:rsid w:val="004627CD"/>
    <w:rsid w:val="0046332C"/>
    <w:rsid w:val="004934B3"/>
    <w:rsid w:val="004D00FA"/>
    <w:rsid w:val="004D4A6D"/>
    <w:rsid w:val="004F2BDC"/>
    <w:rsid w:val="0050066D"/>
    <w:rsid w:val="00500CF3"/>
    <w:rsid w:val="0050652F"/>
    <w:rsid w:val="0051311A"/>
    <w:rsid w:val="00527E62"/>
    <w:rsid w:val="005300D8"/>
    <w:rsid w:val="00533187"/>
    <w:rsid w:val="005472D7"/>
    <w:rsid w:val="005609B3"/>
    <w:rsid w:val="0056469A"/>
    <w:rsid w:val="005677E3"/>
    <w:rsid w:val="005A175B"/>
    <w:rsid w:val="005B2CA6"/>
    <w:rsid w:val="005B54FE"/>
    <w:rsid w:val="005C01B7"/>
    <w:rsid w:val="005D0C18"/>
    <w:rsid w:val="005F4B34"/>
    <w:rsid w:val="006263C4"/>
    <w:rsid w:val="0062701B"/>
    <w:rsid w:val="006329E4"/>
    <w:rsid w:val="006357BF"/>
    <w:rsid w:val="0064214B"/>
    <w:rsid w:val="00650279"/>
    <w:rsid w:val="006572F4"/>
    <w:rsid w:val="0066191E"/>
    <w:rsid w:val="006640CD"/>
    <w:rsid w:val="00672A63"/>
    <w:rsid w:val="006824E3"/>
    <w:rsid w:val="006906B7"/>
    <w:rsid w:val="00696E51"/>
    <w:rsid w:val="006A1C80"/>
    <w:rsid w:val="006A1DB9"/>
    <w:rsid w:val="006B335D"/>
    <w:rsid w:val="006B3AC2"/>
    <w:rsid w:val="006C0444"/>
    <w:rsid w:val="006D0D5D"/>
    <w:rsid w:val="006E2E6F"/>
    <w:rsid w:val="006E3A0E"/>
    <w:rsid w:val="006E5B23"/>
    <w:rsid w:val="006E63AB"/>
    <w:rsid w:val="006F36F1"/>
    <w:rsid w:val="00712890"/>
    <w:rsid w:val="007234B7"/>
    <w:rsid w:val="00730E95"/>
    <w:rsid w:val="00773906"/>
    <w:rsid w:val="0077623B"/>
    <w:rsid w:val="00795203"/>
    <w:rsid w:val="0079526B"/>
    <w:rsid w:val="00795903"/>
    <w:rsid w:val="007A5988"/>
    <w:rsid w:val="007B712A"/>
    <w:rsid w:val="007C56FC"/>
    <w:rsid w:val="007D6E3F"/>
    <w:rsid w:val="007E080B"/>
    <w:rsid w:val="007E4042"/>
    <w:rsid w:val="007F22C4"/>
    <w:rsid w:val="007F3F60"/>
    <w:rsid w:val="007F5A24"/>
    <w:rsid w:val="0080467B"/>
    <w:rsid w:val="00807565"/>
    <w:rsid w:val="008131E5"/>
    <w:rsid w:val="008223E9"/>
    <w:rsid w:val="00823B01"/>
    <w:rsid w:val="00867374"/>
    <w:rsid w:val="008752DE"/>
    <w:rsid w:val="008A3F88"/>
    <w:rsid w:val="008A4BD3"/>
    <w:rsid w:val="008B52F0"/>
    <w:rsid w:val="008B6D97"/>
    <w:rsid w:val="008D4F05"/>
    <w:rsid w:val="008F5360"/>
    <w:rsid w:val="008F7E8B"/>
    <w:rsid w:val="00936D77"/>
    <w:rsid w:val="00945307"/>
    <w:rsid w:val="00963F65"/>
    <w:rsid w:val="00972B6B"/>
    <w:rsid w:val="00974E51"/>
    <w:rsid w:val="00985401"/>
    <w:rsid w:val="00991BBF"/>
    <w:rsid w:val="009A45CC"/>
    <w:rsid w:val="009B70C9"/>
    <w:rsid w:val="009C438C"/>
    <w:rsid w:val="00A1432B"/>
    <w:rsid w:val="00A32C82"/>
    <w:rsid w:val="00A40EAB"/>
    <w:rsid w:val="00A65F72"/>
    <w:rsid w:val="00A74DB0"/>
    <w:rsid w:val="00A76B0B"/>
    <w:rsid w:val="00AA18A9"/>
    <w:rsid w:val="00AA2E0C"/>
    <w:rsid w:val="00AB4D40"/>
    <w:rsid w:val="00AC6091"/>
    <w:rsid w:val="00AD3002"/>
    <w:rsid w:val="00B024BC"/>
    <w:rsid w:val="00B113E1"/>
    <w:rsid w:val="00B14C3B"/>
    <w:rsid w:val="00B235F6"/>
    <w:rsid w:val="00B3668B"/>
    <w:rsid w:val="00B4159B"/>
    <w:rsid w:val="00B46457"/>
    <w:rsid w:val="00B5121D"/>
    <w:rsid w:val="00B57B22"/>
    <w:rsid w:val="00B6556D"/>
    <w:rsid w:val="00B65D9B"/>
    <w:rsid w:val="00B831D6"/>
    <w:rsid w:val="00B862CF"/>
    <w:rsid w:val="00B95A96"/>
    <w:rsid w:val="00B96BB9"/>
    <w:rsid w:val="00BA44D4"/>
    <w:rsid w:val="00BB5262"/>
    <w:rsid w:val="00BC2816"/>
    <w:rsid w:val="00BC4AB2"/>
    <w:rsid w:val="00BE7F09"/>
    <w:rsid w:val="00C13FFC"/>
    <w:rsid w:val="00C21201"/>
    <w:rsid w:val="00C26EB5"/>
    <w:rsid w:val="00C27915"/>
    <w:rsid w:val="00C31744"/>
    <w:rsid w:val="00C34A83"/>
    <w:rsid w:val="00C41B91"/>
    <w:rsid w:val="00C55A76"/>
    <w:rsid w:val="00C564FD"/>
    <w:rsid w:val="00C57646"/>
    <w:rsid w:val="00C74331"/>
    <w:rsid w:val="00C75CAD"/>
    <w:rsid w:val="00C75D8B"/>
    <w:rsid w:val="00C8205E"/>
    <w:rsid w:val="00C901B4"/>
    <w:rsid w:val="00C962C5"/>
    <w:rsid w:val="00C96E17"/>
    <w:rsid w:val="00CC1603"/>
    <w:rsid w:val="00CD02E8"/>
    <w:rsid w:val="00CE2112"/>
    <w:rsid w:val="00CF1F33"/>
    <w:rsid w:val="00CF568F"/>
    <w:rsid w:val="00D0357C"/>
    <w:rsid w:val="00D109B6"/>
    <w:rsid w:val="00D212A0"/>
    <w:rsid w:val="00D4549C"/>
    <w:rsid w:val="00D51590"/>
    <w:rsid w:val="00D63262"/>
    <w:rsid w:val="00D64A23"/>
    <w:rsid w:val="00D75B22"/>
    <w:rsid w:val="00D93306"/>
    <w:rsid w:val="00DA4F67"/>
    <w:rsid w:val="00DB1083"/>
    <w:rsid w:val="00DD3F99"/>
    <w:rsid w:val="00DF2F95"/>
    <w:rsid w:val="00DF6F7E"/>
    <w:rsid w:val="00E048B7"/>
    <w:rsid w:val="00E41F1F"/>
    <w:rsid w:val="00E4282A"/>
    <w:rsid w:val="00E42B93"/>
    <w:rsid w:val="00E4407D"/>
    <w:rsid w:val="00E477EA"/>
    <w:rsid w:val="00E56DAE"/>
    <w:rsid w:val="00E63167"/>
    <w:rsid w:val="00E76183"/>
    <w:rsid w:val="00EA4151"/>
    <w:rsid w:val="00EB23D7"/>
    <w:rsid w:val="00EB5524"/>
    <w:rsid w:val="00ED0C12"/>
    <w:rsid w:val="00ED2C6C"/>
    <w:rsid w:val="00ED5530"/>
    <w:rsid w:val="00EE7394"/>
    <w:rsid w:val="00F00C33"/>
    <w:rsid w:val="00F16AB7"/>
    <w:rsid w:val="00F215E4"/>
    <w:rsid w:val="00F23993"/>
    <w:rsid w:val="00F2735B"/>
    <w:rsid w:val="00F30571"/>
    <w:rsid w:val="00F34319"/>
    <w:rsid w:val="00F375CD"/>
    <w:rsid w:val="00F52ACE"/>
    <w:rsid w:val="00F73688"/>
    <w:rsid w:val="00F85BB7"/>
    <w:rsid w:val="00F90230"/>
    <w:rsid w:val="00FB2CC0"/>
    <w:rsid w:val="00FB3A54"/>
    <w:rsid w:val="00FC701F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05BF"/>
  <w15:chartTrackingRefBased/>
  <w15:docId w15:val="{CFB35595-E573-4F63-B945-4C5BD677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2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41B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E39D15F-19E7-4C56-803A-0113B353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2024-05-20T20:27:00Z</cp:lastPrinted>
  <dcterms:created xsi:type="dcterms:W3CDTF">2024-06-01T01:01:00Z</dcterms:created>
  <dcterms:modified xsi:type="dcterms:W3CDTF">2024-06-01T01:01:00Z</dcterms:modified>
</cp:coreProperties>
</file>